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CF" w:rsidRPr="00841B89" w:rsidRDefault="002F38CF" w:rsidP="00841B8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41B89" w:rsidRPr="00841B89" w:rsidRDefault="00841B89" w:rsidP="00841B8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41B89" w:rsidRPr="00841B89" w:rsidRDefault="00841B89" w:rsidP="00841B8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F38CF" w:rsidRPr="00841B89" w:rsidRDefault="002F38CF" w:rsidP="00841B8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C5E9C" w:rsidRDefault="001C5E9C" w:rsidP="00841B8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41B89" w:rsidRDefault="00841B89" w:rsidP="00841B8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41B89" w:rsidRDefault="00841B89" w:rsidP="00841B8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41B89" w:rsidRDefault="00841B89" w:rsidP="00841B8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41B89" w:rsidRPr="00841B89" w:rsidRDefault="00841B89" w:rsidP="00841B8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C5E9C" w:rsidRPr="00841B89" w:rsidRDefault="001C5E9C" w:rsidP="00841B8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F38CF" w:rsidRPr="00841B89" w:rsidRDefault="00DE5319" w:rsidP="00841B8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E5319">
        <w:rPr>
          <w:rFonts w:ascii="Times New Roman" w:hAnsi="Times New Roman" w:cs="Times New Roman"/>
          <w:sz w:val="24"/>
          <w:szCs w:val="24"/>
        </w:rPr>
        <w:t xml:space="preserve">rofessional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5319">
        <w:rPr>
          <w:rFonts w:ascii="Times New Roman" w:hAnsi="Times New Roman" w:cs="Times New Roman"/>
          <w:sz w:val="24"/>
          <w:szCs w:val="24"/>
        </w:rPr>
        <w:t>mail</w:t>
      </w:r>
    </w:p>
    <w:p w:rsidR="00BB67A6" w:rsidRPr="00841B89" w:rsidRDefault="00BB67A6" w:rsidP="00841B8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</w:rPr>
        <w:t>Student’s Name</w:t>
      </w:r>
    </w:p>
    <w:p w:rsidR="00BB67A6" w:rsidRPr="00841B89" w:rsidRDefault="00BB67A6" w:rsidP="00841B8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</w:rPr>
        <w:t>Institutional Affiliation</w:t>
      </w:r>
    </w:p>
    <w:p w:rsidR="002F38CF" w:rsidRPr="00841B89" w:rsidRDefault="002F38CF" w:rsidP="00841B8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41B89" w:rsidRDefault="00841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2958" w:rsidRPr="00841B89" w:rsidRDefault="00444B2E" w:rsidP="00841B8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Advantages of </w:t>
      </w:r>
      <w:r w:rsidR="00AD5A79" w:rsidRPr="00841B89">
        <w:rPr>
          <w:rFonts w:ascii="Times New Roman" w:hAnsi="Times New Roman" w:cs="Times New Roman"/>
          <w:b/>
          <w:sz w:val="24"/>
          <w:szCs w:val="24"/>
        </w:rPr>
        <w:t>Using Email to the Business Professional</w:t>
      </w:r>
    </w:p>
    <w:p w:rsidR="00444B2E" w:rsidRPr="00841B89" w:rsidRDefault="00444B2E" w:rsidP="00841B8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</w:rPr>
        <w:t>One of the advantages of using email as a business professi</w:t>
      </w:r>
      <w:r w:rsidR="000D1586">
        <w:rPr>
          <w:rFonts w:ascii="Times New Roman" w:hAnsi="Times New Roman" w:cs="Times New Roman"/>
          <w:sz w:val="24"/>
          <w:szCs w:val="24"/>
        </w:rPr>
        <w:t xml:space="preserve">onal is that </w:t>
      </w:r>
      <w:r w:rsidR="006B7626">
        <w:rPr>
          <w:rFonts w:ascii="Times New Roman" w:hAnsi="Times New Roman" w:cs="Times New Roman"/>
          <w:sz w:val="24"/>
          <w:szCs w:val="24"/>
        </w:rPr>
        <w:t>it</w:t>
      </w:r>
      <w:r w:rsidRPr="00841B89">
        <w:rPr>
          <w:rFonts w:ascii="Times New Roman" w:hAnsi="Times New Roman" w:cs="Times New Roman"/>
          <w:sz w:val="24"/>
          <w:szCs w:val="24"/>
        </w:rPr>
        <w:t xml:space="preserve"> </w:t>
      </w:r>
      <w:r w:rsidR="006B7626">
        <w:rPr>
          <w:rFonts w:ascii="Times New Roman" w:hAnsi="Times New Roman" w:cs="Times New Roman"/>
          <w:sz w:val="24"/>
          <w:szCs w:val="24"/>
        </w:rPr>
        <w:t>is</w:t>
      </w:r>
      <w:r w:rsidRPr="00841B89">
        <w:rPr>
          <w:rFonts w:ascii="Times New Roman" w:hAnsi="Times New Roman" w:cs="Times New Roman"/>
          <w:sz w:val="24"/>
          <w:szCs w:val="24"/>
        </w:rPr>
        <w:t xml:space="preserve"> an appropriate channel for communication in the event that a formal record is required. </w:t>
      </w:r>
      <w:r w:rsidR="00EF7D26" w:rsidRPr="00841B89">
        <w:rPr>
          <w:rFonts w:ascii="Times New Roman" w:hAnsi="Times New Roman" w:cs="Times New Roman"/>
          <w:sz w:val="24"/>
          <w:szCs w:val="24"/>
        </w:rPr>
        <w:t>Essentially</w:t>
      </w:r>
      <w:r w:rsidR="002E651B" w:rsidRPr="00841B89">
        <w:rPr>
          <w:rFonts w:ascii="Times New Roman" w:hAnsi="Times New Roman" w:cs="Times New Roman"/>
          <w:sz w:val="24"/>
          <w:szCs w:val="24"/>
        </w:rPr>
        <w:t xml:space="preserve">, once an email </w:t>
      </w:r>
      <w:proofErr w:type="gramStart"/>
      <w:r w:rsidR="002E651B" w:rsidRPr="00841B89">
        <w:rPr>
          <w:rFonts w:ascii="Times New Roman" w:hAnsi="Times New Roman" w:cs="Times New Roman"/>
          <w:sz w:val="24"/>
          <w:szCs w:val="24"/>
        </w:rPr>
        <w:t>has been sent</w:t>
      </w:r>
      <w:proofErr w:type="gramEnd"/>
      <w:r w:rsidR="002E651B" w:rsidRPr="00841B89">
        <w:rPr>
          <w:rFonts w:ascii="Times New Roman" w:hAnsi="Times New Roman" w:cs="Times New Roman"/>
          <w:sz w:val="24"/>
          <w:szCs w:val="24"/>
        </w:rPr>
        <w:t xml:space="preserve">, it is saved permanently for purposes of future reference. </w:t>
      </w:r>
      <w:r w:rsidR="00C906BD" w:rsidRPr="00841B89">
        <w:rPr>
          <w:rFonts w:ascii="Times New Roman" w:hAnsi="Times New Roman" w:cs="Times New Roman"/>
          <w:sz w:val="24"/>
          <w:szCs w:val="24"/>
        </w:rPr>
        <w:t xml:space="preserve">Additionally, an email is an appropriate choice for disseminating short and timely </w:t>
      </w:r>
      <w:r w:rsidR="005C4ADF" w:rsidRPr="00841B89">
        <w:rPr>
          <w:rFonts w:ascii="Times New Roman" w:hAnsi="Times New Roman" w:cs="Times New Roman"/>
          <w:sz w:val="24"/>
          <w:szCs w:val="24"/>
        </w:rPr>
        <w:t>information, which</w:t>
      </w:r>
      <w:r w:rsidR="00C906BD" w:rsidRPr="00841B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06BD" w:rsidRPr="00841B89">
        <w:rPr>
          <w:rFonts w:ascii="Times New Roman" w:hAnsi="Times New Roman" w:cs="Times New Roman"/>
          <w:sz w:val="24"/>
          <w:szCs w:val="24"/>
        </w:rPr>
        <w:t>is expected</w:t>
      </w:r>
      <w:proofErr w:type="gramEnd"/>
      <w:r w:rsidR="00C906BD" w:rsidRPr="00841B89">
        <w:rPr>
          <w:rFonts w:ascii="Times New Roman" w:hAnsi="Times New Roman" w:cs="Times New Roman"/>
          <w:sz w:val="24"/>
          <w:szCs w:val="24"/>
        </w:rPr>
        <w:t xml:space="preserve"> to reach a multitude of individuals</w:t>
      </w:r>
      <w:r w:rsidR="00066BF3" w:rsidRPr="00841B89">
        <w:rPr>
          <w:rFonts w:ascii="Times New Roman" w:hAnsi="Times New Roman" w:cs="Times New Roman"/>
          <w:sz w:val="24"/>
          <w:szCs w:val="24"/>
        </w:rPr>
        <w:t xml:space="preserve"> within the organization</w:t>
      </w:r>
      <w:r w:rsidR="00DE5319">
        <w:rPr>
          <w:rFonts w:ascii="Times New Roman" w:hAnsi="Times New Roman" w:cs="Times New Roman"/>
          <w:sz w:val="24"/>
          <w:szCs w:val="24"/>
        </w:rPr>
        <w:t xml:space="preserve"> (Lawson et al., 2019)</w:t>
      </w:r>
      <w:r w:rsidR="00066BF3" w:rsidRPr="00841B89">
        <w:rPr>
          <w:rFonts w:ascii="Times New Roman" w:hAnsi="Times New Roman" w:cs="Times New Roman"/>
          <w:sz w:val="24"/>
          <w:szCs w:val="24"/>
        </w:rPr>
        <w:t xml:space="preserve">. Another advantage of utilizing </w:t>
      </w:r>
      <w:r w:rsidR="00DE5319">
        <w:rPr>
          <w:rFonts w:ascii="Times New Roman" w:hAnsi="Times New Roman" w:cs="Times New Roman"/>
          <w:sz w:val="24"/>
          <w:szCs w:val="24"/>
        </w:rPr>
        <w:t>this type of</w:t>
      </w:r>
      <w:r w:rsidR="00066BF3" w:rsidRPr="00841B89">
        <w:rPr>
          <w:rFonts w:ascii="Times New Roman" w:hAnsi="Times New Roman" w:cs="Times New Roman"/>
          <w:sz w:val="24"/>
          <w:szCs w:val="24"/>
        </w:rPr>
        <w:t xml:space="preserve"> communication is the fact that the message embedded within is precise as it contains a direct subject </w:t>
      </w:r>
      <w:r w:rsidR="005C4ADF" w:rsidRPr="00841B89">
        <w:rPr>
          <w:rFonts w:ascii="Times New Roman" w:hAnsi="Times New Roman" w:cs="Times New Roman"/>
          <w:sz w:val="24"/>
          <w:szCs w:val="24"/>
        </w:rPr>
        <w:t>line, which</w:t>
      </w:r>
      <w:r w:rsidR="00066BF3" w:rsidRPr="00841B89">
        <w:rPr>
          <w:rFonts w:ascii="Times New Roman" w:hAnsi="Times New Roman" w:cs="Times New Roman"/>
          <w:sz w:val="24"/>
          <w:szCs w:val="24"/>
        </w:rPr>
        <w:t xml:space="preserve"> reveals the relevance of </w:t>
      </w:r>
      <w:r w:rsidR="00D45268" w:rsidRPr="00841B89">
        <w:rPr>
          <w:rFonts w:ascii="Times New Roman" w:hAnsi="Times New Roman" w:cs="Times New Roman"/>
          <w:sz w:val="24"/>
          <w:szCs w:val="24"/>
        </w:rPr>
        <w:t>the email sent to the recipient (</w:t>
      </w:r>
      <w:proofErr w:type="spellStart"/>
      <w:r w:rsidR="00D45268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Kalla</w:t>
      </w:r>
      <w:proofErr w:type="spellEnd"/>
      <w:r w:rsidR="00D45268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, 2005).</w:t>
      </w:r>
      <w:r w:rsidR="00FD02D5" w:rsidRPr="00841B89">
        <w:rPr>
          <w:rFonts w:ascii="Times New Roman" w:hAnsi="Times New Roman" w:cs="Times New Roman"/>
          <w:sz w:val="24"/>
          <w:szCs w:val="24"/>
        </w:rPr>
        <w:t xml:space="preserve"> Moreover, </w:t>
      </w:r>
      <w:r w:rsidR="00DE5319">
        <w:rPr>
          <w:rFonts w:ascii="Times New Roman" w:hAnsi="Times New Roman" w:cs="Times New Roman"/>
          <w:sz w:val="24"/>
          <w:szCs w:val="24"/>
        </w:rPr>
        <w:t>they</w:t>
      </w:r>
      <w:r w:rsidR="00FD02D5" w:rsidRPr="00841B89">
        <w:rPr>
          <w:rFonts w:ascii="Times New Roman" w:hAnsi="Times New Roman" w:cs="Times New Roman"/>
          <w:sz w:val="24"/>
          <w:szCs w:val="24"/>
        </w:rPr>
        <w:t xml:space="preserve"> are ideal in communicating short and precise </w:t>
      </w:r>
      <w:r w:rsidR="00DE5319" w:rsidRPr="00841B89">
        <w:rPr>
          <w:rFonts w:ascii="Times New Roman" w:hAnsi="Times New Roman" w:cs="Times New Roman"/>
          <w:sz w:val="24"/>
          <w:szCs w:val="24"/>
        </w:rPr>
        <w:t>messages that</w:t>
      </w:r>
      <w:r w:rsidR="00FD02D5" w:rsidRPr="00841B89">
        <w:rPr>
          <w:rFonts w:ascii="Times New Roman" w:hAnsi="Times New Roman" w:cs="Times New Roman"/>
          <w:sz w:val="24"/>
          <w:szCs w:val="24"/>
        </w:rPr>
        <w:t xml:space="preserve"> are of organizational context without using jargon that would distort the original information. Besides, emails necessitate the need for the appropriate feedback through the incorporation of a “</w:t>
      </w:r>
      <w:r w:rsidR="000D308B" w:rsidRPr="00841B89">
        <w:rPr>
          <w:rFonts w:ascii="Times New Roman" w:hAnsi="Times New Roman" w:cs="Times New Roman"/>
          <w:sz w:val="24"/>
          <w:szCs w:val="24"/>
        </w:rPr>
        <w:t>call to</w:t>
      </w:r>
      <w:r w:rsidR="00FD02D5" w:rsidRPr="00841B89">
        <w:rPr>
          <w:rFonts w:ascii="Times New Roman" w:hAnsi="Times New Roman" w:cs="Times New Roman"/>
          <w:sz w:val="24"/>
          <w:szCs w:val="24"/>
        </w:rPr>
        <w:t xml:space="preserve"> action” for the recipient of the email. Typically, the “call to action” feature of an email provides guidance on whether or not a reply </w:t>
      </w:r>
      <w:proofErr w:type="gramStart"/>
      <w:r w:rsidR="00FD02D5" w:rsidRPr="00841B89">
        <w:rPr>
          <w:rFonts w:ascii="Times New Roman" w:hAnsi="Times New Roman" w:cs="Times New Roman"/>
          <w:sz w:val="24"/>
          <w:szCs w:val="24"/>
        </w:rPr>
        <w:t>is expected</w:t>
      </w:r>
      <w:proofErr w:type="gramEnd"/>
      <w:r w:rsidR="00FD02D5" w:rsidRPr="00841B89">
        <w:rPr>
          <w:rFonts w:ascii="Times New Roman" w:hAnsi="Times New Roman" w:cs="Times New Roman"/>
          <w:sz w:val="24"/>
          <w:szCs w:val="24"/>
        </w:rPr>
        <w:t xml:space="preserve"> from the receive</w:t>
      </w:r>
      <w:r w:rsidR="00FF1EBD" w:rsidRPr="00841B89">
        <w:rPr>
          <w:rFonts w:ascii="Times New Roman" w:hAnsi="Times New Roman" w:cs="Times New Roman"/>
          <w:sz w:val="24"/>
          <w:szCs w:val="24"/>
        </w:rPr>
        <w:t>r</w:t>
      </w:r>
      <w:r w:rsidR="00E2751C" w:rsidRPr="00841B89">
        <w:rPr>
          <w:rFonts w:ascii="Times New Roman" w:hAnsi="Times New Roman" w:cs="Times New Roman"/>
          <w:sz w:val="24"/>
          <w:szCs w:val="24"/>
        </w:rPr>
        <w:t xml:space="preserve"> (</w:t>
      </w:r>
      <w:r w:rsidR="00E442B7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Hastings </w:t>
      </w:r>
      <w:r w:rsidR="00E2751C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&amp; Payne</w:t>
      </w:r>
      <w:r w:rsidR="00E2751C" w:rsidRPr="00841B89">
        <w:rPr>
          <w:rFonts w:ascii="Times New Roman" w:hAnsi="Times New Roman" w:cs="Times New Roman"/>
          <w:sz w:val="24"/>
          <w:szCs w:val="24"/>
        </w:rPr>
        <w:t xml:space="preserve">, 2013). </w:t>
      </w:r>
      <w:r w:rsidR="00FD02D5" w:rsidRPr="00841B89">
        <w:rPr>
          <w:rFonts w:ascii="Times New Roman" w:hAnsi="Times New Roman" w:cs="Times New Roman"/>
          <w:sz w:val="24"/>
          <w:szCs w:val="24"/>
        </w:rPr>
        <w:t xml:space="preserve">Further, the “call to action” feature of the email </w:t>
      </w:r>
      <w:proofErr w:type="gramStart"/>
      <w:r w:rsidR="00FD02D5" w:rsidRPr="00841B89">
        <w:rPr>
          <w:rFonts w:ascii="Times New Roman" w:hAnsi="Times New Roman" w:cs="Times New Roman"/>
          <w:sz w:val="24"/>
          <w:szCs w:val="24"/>
        </w:rPr>
        <w:t>is inserted</w:t>
      </w:r>
      <w:proofErr w:type="gramEnd"/>
      <w:r w:rsidR="00FD02D5" w:rsidRPr="00841B89">
        <w:rPr>
          <w:rFonts w:ascii="Times New Roman" w:hAnsi="Times New Roman" w:cs="Times New Roman"/>
          <w:sz w:val="24"/>
          <w:szCs w:val="24"/>
        </w:rPr>
        <w:t xml:space="preserve"> at the end of the drafted message. </w:t>
      </w:r>
      <w:r w:rsidR="00FF1EBD" w:rsidRPr="00841B89">
        <w:rPr>
          <w:rFonts w:ascii="Times New Roman" w:hAnsi="Times New Roman" w:cs="Times New Roman"/>
          <w:sz w:val="24"/>
          <w:szCs w:val="24"/>
        </w:rPr>
        <w:t>Another function of the “call t</w:t>
      </w:r>
      <w:r w:rsidR="00E10A79">
        <w:rPr>
          <w:rFonts w:ascii="Times New Roman" w:hAnsi="Times New Roman" w:cs="Times New Roman"/>
          <w:sz w:val="24"/>
          <w:szCs w:val="24"/>
        </w:rPr>
        <w:t xml:space="preserve">o action” </w:t>
      </w:r>
      <w:r w:rsidR="002769D2">
        <w:rPr>
          <w:rFonts w:ascii="Times New Roman" w:hAnsi="Times New Roman" w:cs="Times New Roman"/>
          <w:sz w:val="24"/>
          <w:szCs w:val="24"/>
        </w:rPr>
        <w:t>to serve</w:t>
      </w:r>
      <w:r w:rsidR="00E10A79">
        <w:rPr>
          <w:rFonts w:ascii="Times New Roman" w:hAnsi="Times New Roman" w:cs="Times New Roman"/>
          <w:sz w:val="24"/>
          <w:szCs w:val="24"/>
        </w:rPr>
        <w:t xml:space="preserve"> as </w:t>
      </w:r>
      <w:r w:rsidR="00FF1EBD" w:rsidRPr="00841B89">
        <w:rPr>
          <w:rFonts w:ascii="Times New Roman" w:hAnsi="Times New Roman" w:cs="Times New Roman"/>
          <w:sz w:val="24"/>
          <w:szCs w:val="24"/>
        </w:rPr>
        <w:t xml:space="preserve">confirmation </w:t>
      </w:r>
      <w:r w:rsidR="005C4ADF" w:rsidRPr="00841B89">
        <w:rPr>
          <w:rFonts w:ascii="Times New Roman" w:hAnsi="Times New Roman" w:cs="Times New Roman"/>
          <w:sz w:val="24"/>
          <w:szCs w:val="24"/>
        </w:rPr>
        <w:t>feedback, which</w:t>
      </w:r>
      <w:r w:rsidR="00FF1EBD" w:rsidRPr="00841B89">
        <w:rPr>
          <w:rFonts w:ascii="Times New Roman" w:hAnsi="Times New Roman" w:cs="Times New Roman"/>
          <w:sz w:val="24"/>
          <w:szCs w:val="24"/>
        </w:rPr>
        <w:t xml:space="preserve"> indicates that the intended message has been received and that the recipient has fully understood its contents.</w:t>
      </w:r>
    </w:p>
    <w:p w:rsidR="00A8581F" w:rsidRPr="00841B89" w:rsidRDefault="00A8581F" w:rsidP="00841B8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89">
        <w:rPr>
          <w:rFonts w:ascii="Times New Roman" w:hAnsi="Times New Roman" w:cs="Times New Roman"/>
          <w:b/>
          <w:sz w:val="24"/>
          <w:szCs w:val="24"/>
        </w:rPr>
        <w:t xml:space="preserve">Appropriateness </w:t>
      </w:r>
      <w:r w:rsidR="00AD5A79" w:rsidRPr="00841B89">
        <w:rPr>
          <w:rFonts w:ascii="Times New Roman" w:hAnsi="Times New Roman" w:cs="Times New Roman"/>
          <w:b/>
          <w:sz w:val="24"/>
          <w:szCs w:val="24"/>
        </w:rPr>
        <w:t>of Emails as a Channel of Communication</w:t>
      </w:r>
    </w:p>
    <w:p w:rsidR="00197CB2" w:rsidRPr="00841B89" w:rsidRDefault="00DE5319" w:rsidP="00841B8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</w:t>
      </w:r>
      <w:r w:rsidRPr="00DE5319">
        <w:rPr>
          <w:rFonts w:ascii="Times New Roman" w:hAnsi="Times New Roman" w:cs="Times New Roman"/>
          <w:sz w:val="24"/>
          <w:szCs w:val="24"/>
        </w:rPr>
        <w:t xml:space="preserve">emails are </w:t>
      </w:r>
      <w:r w:rsidR="00482230" w:rsidRPr="00DE5319">
        <w:rPr>
          <w:rFonts w:ascii="Times New Roman" w:hAnsi="Times New Roman" w:cs="Times New Roman"/>
          <w:sz w:val="24"/>
          <w:szCs w:val="24"/>
        </w:rPr>
        <w:t>essential</w:t>
      </w:r>
      <w:r w:rsidRPr="00DE5319">
        <w:rPr>
          <w:rFonts w:ascii="Times New Roman" w:hAnsi="Times New Roman" w:cs="Times New Roman"/>
          <w:sz w:val="24"/>
          <w:szCs w:val="24"/>
        </w:rPr>
        <w:t xml:space="preserve"> in business communication, they are not appropriate </w:t>
      </w:r>
      <w:r w:rsidR="00482230">
        <w:rPr>
          <w:rFonts w:ascii="Times New Roman" w:hAnsi="Times New Roman" w:cs="Times New Roman"/>
          <w:sz w:val="24"/>
          <w:szCs w:val="24"/>
        </w:rPr>
        <w:t>in all circumstances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1586">
        <w:rPr>
          <w:rFonts w:ascii="Times New Roman" w:hAnsi="Times New Roman" w:cs="Times New Roman"/>
          <w:sz w:val="24"/>
          <w:szCs w:val="24"/>
        </w:rPr>
        <w:t>C</w:t>
      </w:r>
      <w:r w:rsidR="006B7626">
        <w:rPr>
          <w:rFonts w:ascii="Times New Roman" w:hAnsi="Times New Roman" w:cs="Times New Roman"/>
          <w:sz w:val="24"/>
          <w:szCs w:val="24"/>
        </w:rPr>
        <w:t xml:space="preserve">ommunication via email is </w:t>
      </w:r>
      <w:r w:rsidR="00197CB2" w:rsidRPr="00841B89">
        <w:rPr>
          <w:rFonts w:ascii="Times New Roman" w:hAnsi="Times New Roman" w:cs="Times New Roman"/>
          <w:sz w:val="24"/>
          <w:szCs w:val="24"/>
        </w:rPr>
        <w:t xml:space="preserve">most </w:t>
      </w:r>
      <w:r w:rsidR="006B7626">
        <w:rPr>
          <w:rFonts w:ascii="Times New Roman" w:hAnsi="Times New Roman" w:cs="Times New Roman"/>
          <w:sz w:val="24"/>
          <w:szCs w:val="24"/>
        </w:rPr>
        <w:t>suitable</w:t>
      </w:r>
      <w:r w:rsidR="00197CB2" w:rsidRPr="00841B89">
        <w:rPr>
          <w:rFonts w:ascii="Times New Roman" w:hAnsi="Times New Roman" w:cs="Times New Roman"/>
          <w:sz w:val="24"/>
          <w:szCs w:val="24"/>
        </w:rPr>
        <w:t xml:space="preserve"> within the organizational context</w:t>
      </w:r>
      <w:r w:rsidR="000D1586">
        <w:rPr>
          <w:rFonts w:ascii="Times New Roman" w:hAnsi="Times New Roman" w:cs="Times New Roman"/>
          <w:sz w:val="24"/>
          <w:szCs w:val="24"/>
        </w:rPr>
        <w:t>.</w:t>
      </w:r>
      <w:r w:rsidR="00482230">
        <w:rPr>
          <w:rFonts w:ascii="Times New Roman" w:hAnsi="Times New Roman" w:cs="Times New Roman"/>
          <w:sz w:val="24"/>
          <w:szCs w:val="24"/>
        </w:rPr>
        <w:t xml:space="preserve"> It is </w:t>
      </w:r>
      <w:r w:rsidR="00482230" w:rsidRPr="00482230">
        <w:rPr>
          <w:rFonts w:ascii="Times New Roman" w:hAnsi="Times New Roman" w:cs="Times New Roman"/>
          <w:sz w:val="24"/>
          <w:szCs w:val="24"/>
        </w:rPr>
        <w:t xml:space="preserve">often preferred for </w:t>
      </w:r>
      <w:r w:rsidR="00482230">
        <w:rPr>
          <w:rFonts w:ascii="Times New Roman" w:hAnsi="Times New Roman" w:cs="Times New Roman"/>
          <w:sz w:val="24"/>
          <w:szCs w:val="24"/>
        </w:rPr>
        <w:t>exchanging information among employees and employers,</w:t>
      </w:r>
      <w:r w:rsidR="00482230" w:rsidRPr="00482230">
        <w:rPr>
          <w:rFonts w:ascii="Times New Roman" w:hAnsi="Times New Roman" w:cs="Times New Roman"/>
          <w:sz w:val="24"/>
          <w:szCs w:val="24"/>
        </w:rPr>
        <w:t xml:space="preserve"> and for formal</w:t>
      </w:r>
      <w:r w:rsidR="00482230">
        <w:rPr>
          <w:rFonts w:ascii="Times New Roman" w:hAnsi="Times New Roman" w:cs="Times New Roman"/>
          <w:sz w:val="24"/>
          <w:szCs w:val="24"/>
        </w:rPr>
        <w:t xml:space="preserve"> and</w:t>
      </w:r>
      <w:r w:rsidR="00482230" w:rsidRPr="00482230">
        <w:rPr>
          <w:rFonts w:ascii="Times New Roman" w:hAnsi="Times New Roman" w:cs="Times New Roman"/>
          <w:sz w:val="24"/>
          <w:szCs w:val="24"/>
        </w:rPr>
        <w:t xml:space="preserve"> legal tasks of a company</w:t>
      </w:r>
      <w:r w:rsidR="00482230">
        <w:rPr>
          <w:rFonts w:ascii="Times New Roman" w:hAnsi="Times New Roman" w:cs="Times New Roman"/>
          <w:sz w:val="24"/>
          <w:szCs w:val="24"/>
        </w:rPr>
        <w:t xml:space="preserve"> (Lawson et al., 2019)</w:t>
      </w:r>
      <w:r w:rsidR="00482230" w:rsidRPr="00482230">
        <w:rPr>
          <w:rFonts w:ascii="Times New Roman" w:hAnsi="Times New Roman" w:cs="Times New Roman"/>
          <w:sz w:val="24"/>
          <w:szCs w:val="24"/>
        </w:rPr>
        <w:t xml:space="preserve">. </w:t>
      </w:r>
      <w:r w:rsidR="006B7626">
        <w:rPr>
          <w:rFonts w:ascii="Times New Roman" w:hAnsi="Times New Roman" w:cs="Times New Roman"/>
          <w:sz w:val="24"/>
          <w:szCs w:val="24"/>
        </w:rPr>
        <w:t>In other cases</w:t>
      </w:r>
      <w:r w:rsidR="000D1586">
        <w:rPr>
          <w:rFonts w:ascii="Times New Roman" w:hAnsi="Times New Roman" w:cs="Times New Roman"/>
          <w:sz w:val="24"/>
          <w:szCs w:val="24"/>
        </w:rPr>
        <w:t xml:space="preserve">, </w:t>
      </w:r>
      <w:r w:rsidR="00197CB2" w:rsidRPr="00841B89">
        <w:rPr>
          <w:rFonts w:ascii="Times New Roman" w:hAnsi="Times New Roman" w:cs="Times New Roman"/>
          <w:sz w:val="24"/>
          <w:szCs w:val="24"/>
        </w:rPr>
        <w:t xml:space="preserve">hard-copy communication such as the utilization </w:t>
      </w:r>
      <w:r w:rsidR="000807DC" w:rsidRPr="00841B89">
        <w:rPr>
          <w:rFonts w:ascii="Times New Roman" w:hAnsi="Times New Roman" w:cs="Times New Roman"/>
          <w:sz w:val="24"/>
          <w:szCs w:val="24"/>
        </w:rPr>
        <w:t xml:space="preserve">of letters and memos </w:t>
      </w:r>
      <w:r w:rsidR="00326D3C">
        <w:rPr>
          <w:rFonts w:ascii="Times New Roman" w:hAnsi="Times New Roman" w:cs="Times New Roman"/>
          <w:sz w:val="24"/>
          <w:szCs w:val="24"/>
        </w:rPr>
        <w:t>is used</w:t>
      </w:r>
      <w:r w:rsidR="00197CB2" w:rsidRPr="00841B89">
        <w:rPr>
          <w:rFonts w:ascii="Times New Roman" w:hAnsi="Times New Roman" w:cs="Times New Roman"/>
          <w:sz w:val="24"/>
          <w:szCs w:val="24"/>
        </w:rPr>
        <w:t xml:space="preserve"> </w:t>
      </w:r>
      <w:r w:rsidR="000D1586" w:rsidRPr="00841B89">
        <w:rPr>
          <w:rFonts w:ascii="Times New Roman" w:hAnsi="Times New Roman" w:cs="Times New Roman"/>
          <w:sz w:val="24"/>
          <w:szCs w:val="24"/>
        </w:rPr>
        <w:t>(</w:t>
      </w:r>
      <w:r w:rsidR="000D1586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Evans, 2012)</w:t>
      </w:r>
      <w:r w:rsidR="006A54F7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76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Furthermore, e</w:t>
      </w:r>
      <w:r w:rsidR="002769D2" w:rsidRPr="00841B89">
        <w:rPr>
          <w:rFonts w:ascii="Times New Roman" w:hAnsi="Times New Roman" w:cs="Times New Roman"/>
          <w:sz w:val="24"/>
          <w:szCs w:val="24"/>
        </w:rPr>
        <w:t>mails</w:t>
      </w:r>
      <w:r w:rsidR="002769D2">
        <w:rPr>
          <w:rFonts w:ascii="Times New Roman" w:hAnsi="Times New Roman" w:cs="Times New Roman"/>
          <w:sz w:val="24"/>
          <w:szCs w:val="24"/>
        </w:rPr>
        <w:t xml:space="preserve"> are</w:t>
      </w:r>
      <w:r w:rsidR="002769D2" w:rsidRPr="00841B89">
        <w:rPr>
          <w:rFonts w:ascii="Times New Roman" w:hAnsi="Times New Roman" w:cs="Times New Roman"/>
          <w:sz w:val="24"/>
          <w:szCs w:val="24"/>
        </w:rPr>
        <w:t xml:space="preserve"> susceptible to techn</w:t>
      </w:r>
      <w:r w:rsidR="002769D2">
        <w:rPr>
          <w:rFonts w:ascii="Times New Roman" w:hAnsi="Times New Roman" w:cs="Times New Roman"/>
          <w:sz w:val="24"/>
          <w:szCs w:val="24"/>
        </w:rPr>
        <w:t>i</w:t>
      </w:r>
      <w:r w:rsidR="002769D2" w:rsidRPr="00841B89">
        <w:rPr>
          <w:rFonts w:ascii="Times New Roman" w:hAnsi="Times New Roman" w:cs="Times New Roman"/>
          <w:sz w:val="24"/>
          <w:szCs w:val="24"/>
        </w:rPr>
        <w:t xml:space="preserve">cal errors such as sending an email to the wrong recipient or mistyping a person’s email address. </w:t>
      </w:r>
      <w:r w:rsidR="00326D3C">
        <w:rPr>
          <w:rFonts w:ascii="Times New Roman" w:hAnsi="Times New Roman" w:cs="Times New Roman"/>
          <w:sz w:val="24"/>
          <w:szCs w:val="24"/>
        </w:rPr>
        <w:t>T</w:t>
      </w:r>
      <w:r w:rsidR="00665CCA" w:rsidRPr="00841B89">
        <w:rPr>
          <w:rFonts w:ascii="Times New Roman" w:hAnsi="Times New Roman" w:cs="Times New Roman"/>
          <w:sz w:val="24"/>
          <w:szCs w:val="24"/>
        </w:rPr>
        <w:t xml:space="preserve">he use of email </w:t>
      </w:r>
      <w:proofErr w:type="gramStart"/>
      <w:r w:rsidR="00665CCA" w:rsidRPr="00841B89">
        <w:rPr>
          <w:rFonts w:ascii="Times New Roman" w:hAnsi="Times New Roman" w:cs="Times New Roman"/>
          <w:sz w:val="24"/>
          <w:szCs w:val="24"/>
        </w:rPr>
        <w:t>may</w:t>
      </w:r>
      <w:r w:rsidR="00326D3C">
        <w:rPr>
          <w:rFonts w:ascii="Times New Roman" w:hAnsi="Times New Roman" w:cs="Times New Roman"/>
          <w:sz w:val="24"/>
          <w:szCs w:val="24"/>
        </w:rPr>
        <w:t xml:space="preserve"> also</w:t>
      </w:r>
      <w:r w:rsidR="00665CCA" w:rsidRPr="00841B89">
        <w:rPr>
          <w:rFonts w:ascii="Times New Roman" w:hAnsi="Times New Roman" w:cs="Times New Roman"/>
          <w:sz w:val="24"/>
          <w:szCs w:val="24"/>
        </w:rPr>
        <w:t xml:space="preserve"> be subjected</w:t>
      </w:r>
      <w:proofErr w:type="gramEnd"/>
      <w:r w:rsidR="00665CCA" w:rsidRPr="00841B89">
        <w:rPr>
          <w:rFonts w:ascii="Times New Roman" w:hAnsi="Times New Roman" w:cs="Times New Roman"/>
          <w:sz w:val="24"/>
          <w:szCs w:val="24"/>
        </w:rPr>
        <w:t xml:space="preserve"> to </w:t>
      </w:r>
      <w:r w:rsidR="005C4ADF" w:rsidRPr="00841B89">
        <w:rPr>
          <w:rFonts w:ascii="Times New Roman" w:hAnsi="Times New Roman" w:cs="Times New Roman"/>
          <w:sz w:val="24"/>
          <w:szCs w:val="24"/>
        </w:rPr>
        <w:lastRenderedPageBreak/>
        <w:t>noise, which</w:t>
      </w:r>
      <w:r w:rsidR="00665CCA" w:rsidRPr="00841B89">
        <w:rPr>
          <w:rFonts w:ascii="Times New Roman" w:hAnsi="Times New Roman" w:cs="Times New Roman"/>
          <w:sz w:val="24"/>
          <w:szCs w:val="24"/>
        </w:rPr>
        <w:t xml:space="preserve"> culminates in the distortion of </w:t>
      </w:r>
      <w:r w:rsidR="005C4ADF" w:rsidRPr="00841B89">
        <w:rPr>
          <w:rFonts w:ascii="Times New Roman" w:hAnsi="Times New Roman" w:cs="Times New Roman"/>
          <w:sz w:val="24"/>
          <w:szCs w:val="24"/>
        </w:rPr>
        <w:t>information, which</w:t>
      </w:r>
      <w:r w:rsidR="00665CCA" w:rsidRPr="00841B89">
        <w:rPr>
          <w:rFonts w:ascii="Times New Roman" w:hAnsi="Times New Roman" w:cs="Times New Roman"/>
          <w:sz w:val="24"/>
          <w:szCs w:val="24"/>
        </w:rPr>
        <w:t xml:space="preserve"> would not be received </w:t>
      </w:r>
      <w:r w:rsidR="004E1047" w:rsidRPr="00841B89">
        <w:rPr>
          <w:rFonts w:ascii="Times New Roman" w:hAnsi="Times New Roman" w:cs="Times New Roman"/>
          <w:sz w:val="24"/>
          <w:szCs w:val="24"/>
        </w:rPr>
        <w:t>as expected (</w:t>
      </w:r>
      <w:proofErr w:type="spellStart"/>
      <w:r w:rsidR="004E1047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Bharadwaj</w:t>
      </w:r>
      <w:proofErr w:type="spellEnd"/>
      <w:r w:rsidR="004E1047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2014). </w:t>
      </w:r>
      <w:r w:rsidR="002769D2">
        <w:rPr>
          <w:rFonts w:ascii="Times New Roman" w:hAnsi="Times New Roman" w:cs="Times New Roman"/>
          <w:sz w:val="24"/>
          <w:szCs w:val="24"/>
        </w:rPr>
        <w:t xml:space="preserve">An example of such </w:t>
      </w:r>
      <w:r w:rsidR="00665CCA" w:rsidRPr="00841B89">
        <w:rPr>
          <w:rFonts w:ascii="Times New Roman" w:hAnsi="Times New Roman" w:cs="Times New Roman"/>
          <w:sz w:val="24"/>
          <w:szCs w:val="24"/>
        </w:rPr>
        <w:t xml:space="preserve">noise is </w:t>
      </w:r>
      <w:r w:rsidR="006B7626">
        <w:rPr>
          <w:rFonts w:ascii="Times New Roman" w:hAnsi="Times New Roman" w:cs="Times New Roman"/>
          <w:sz w:val="24"/>
          <w:szCs w:val="24"/>
        </w:rPr>
        <w:t xml:space="preserve">when </w:t>
      </w:r>
      <w:r w:rsidR="00665CCA" w:rsidRPr="00841B89">
        <w:rPr>
          <w:rFonts w:ascii="Times New Roman" w:hAnsi="Times New Roman" w:cs="Times New Roman"/>
          <w:sz w:val="24"/>
          <w:szCs w:val="24"/>
        </w:rPr>
        <w:t xml:space="preserve">an email may get lost in the sheer volume of </w:t>
      </w:r>
      <w:r w:rsidR="000D1586" w:rsidRPr="000D1586">
        <w:rPr>
          <w:rFonts w:ascii="Times New Roman" w:hAnsi="Times New Roman" w:cs="Times New Roman"/>
          <w:sz w:val="24"/>
          <w:szCs w:val="24"/>
        </w:rPr>
        <w:t>online correspondence</w:t>
      </w:r>
      <w:r w:rsidR="00665CCA" w:rsidRPr="00841B89">
        <w:rPr>
          <w:rFonts w:ascii="Times New Roman" w:hAnsi="Times New Roman" w:cs="Times New Roman"/>
          <w:sz w:val="24"/>
          <w:szCs w:val="24"/>
        </w:rPr>
        <w:t xml:space="preserve"> that </w:t>
      </w:r>
      <w:proofErr w:type="gramStart"/>
      <w:r w:rsidR="005C4ADF" w:rsidRPr="00841B89">
        <w:rPr>
          <w:rFonts w:ascii="Times New Roman" w:hAnsi="Times New Roman" w:cs="Times New Roman"/>
          <w:sz w:val="24"/>
          <w:szCs w:val="24"/>
        </w:rPr>
        <w:t>is</w:t>
      </w:r>
      <w:r w:rsidR="00665CCA" w:rsidRPr="00841B89">
        <w:rPr>
          <w:rFonts w:ascii="Times New Roman" w:hAnsi="Times New Roman" w:cs="Times New Roman"/>
          <w:sz w:val="24"/>
          <w:szCs w:val="24"/>
        </w:rPr>
        <w:t xml:space="preserve"> received</w:t>
      </w:r>
      <w:proofErr w:type="gramEnd"/>
      <w:r w:rsidR="00665CCA" w:rsidRPr="00841B89">
        <w:rPr>
          <w:rFonts w:ascii="Times New Roman" w:hAnsi="Times New Roman" w:cs="Times New Roman"/>
          <w:sz w:val="24"/>
          <w:szCs w:val="24"/>
        </w:rPr>
        <w:t xml:space="preserve"> by an individual on a daily basis.</w:t>
      </w:r>
      <w:r w:rsidR="009D5420" w:rsidRPr="00841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81F" w:rsidRPr="00841B89" w:rsidRDefault="00A8581F" w:rsidP="00841B8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89">
        <w:rPr>
          <w:rFonts w:ascii="Times New Roman" w:hAnsi="Times New Roman" w:cs="Times New Roman"/>
          <w:b/>
          <w:sz w:val="24"/>
          <w:szCs w:val="24"/>
        </w:rPr>
        <w:t xml:space="preserve">Legal </w:t>
      </w:r>
      <w:r w:rsidR="00AD5A79" w:rsidRPr="00841B89">
        <w:rPr>
          <w:rFonts w:ascii="Times New Roman" w:hAnsi="Times New Roman" w:cs="Times New Roman"/>
          <w:b/>
          <w:sz w:val="24"/>
          <w:szCs w:val="24"/>
        </w:rPr>
        <w:t xml:space="preserve">Considerations When Using Emails </w:t>
      </w:r>
      <w:r w:rsidR="00326D3C">
        <w:rPr>
          <w:rFonts w:ascii="Times New Roman" w:hAnsi="Times New Roman" w:cs="Times New Roman"/>
          <w:b/>
          <w:sz w:val="24"/>
          <w:szCs w:val="24"/>
        </w:rPr>
        <w:t>for</w:t>
      </w:r>
      <w:r w:rsidR="00AD5A79" w:rsidRPr="00841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D3C">
        <w:rPr>
          <w:rFonts w:ascii="Times New Roman" w:hAnsi="Times New Roman" w:cs="Times New Roman"/>
          <w:b/>
          <w:sz w:val="24"/>
          <w:szCs w:val="24"/>
        </w:rPr>
        <w:t>Workplace Communication</w:t>
      </w:r>
    </w:p>
    <w:p w:rsidR="0021520D" w:rsidRPr="00AD5A79" w:rsidRDefault="00E10A79" w:rsidP="00AD5A7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8581F" w:rsidRPr="00841B89">
        <w:rPr>
          <w:rFonts w:ascii="Times New Roman" w:hAnsi="Times New Roman" w:cs="Times New Roman"/>
          <w:sz w:val="24"/>
          <w:szCs w:val="24"/>
        </w:rPr>
        <w:t xml:space="preserve">mails are easy to compose and </w:t>
      </w:r>
      <w:r>
        <w:rPr>
          <w:rFonts w:ascii="Times New Roman" w:hAnsi="Times New Roman" w:cs="Times New Roman"/>
          <w:sz w:val="24"/>
          <w:szCs w:val="24"/>
        </w:rPr>
        <w:t>send.</w:t>
      </w:r>
      <w:r w:rsidR="00A8581F" w:rsidRPr="00841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AD5A79" w:rsidRPr="00841B89">
        <w:rPr>
          <w:rFonts w:ascii="Times New Roman" w:hAnsi="Times New Roman" w:cs="Times New Roman"/>
          <w:sz w:val="24"/>
          <w:szCs w:val="24"/>
        </w:rPr>
        <w:t>ence,</w:t>
      </w:r>
      <w:r w:rsidR="00A8581F" w:rsidRPr="00841B89">
        <w:rPr>
          <w:rFonts w:ascii="Times New Roman" w:hAnsi="Times New Roman" w:cs="Times New Roman"/>
          <w:sz w:val="24"/>
          <w:szCs w:val="24"/>
        </w:rPr>
        <w:t xml:space="preserve"> ill-conceived writing in the organi</w:t>
      </w:r>
      <w:r w:rsidR="00AD5A79">
        <w:rPr>
          <w:rFonts w:ascii="Times New Roman" w:hAnsi="Times New Roman" w:cs="Times New Roman"/>
          <w:sz w:val="24"/>
          <w:szCs w:val="24"/>
        </w:rPr>
        <w:t>zational context may prove</w:t>
      </w:r>
      <w:r w:rsidR="00A8581F" w:rsidRPr="00841B89">
        <w:rPr>
          <w:rFonts w:ascii="Times New Roman" w:hAnsi="Times New Roman" w:cs="Times New Roman"/>
          <w:sz w:val="24"/>
          <w:szCs w:val="24"/>
        </w:rPr>
        <w:t xml:space="preserve"> detrimental to a profession</w:t>
      </w:r>
      <w:r w:rsidR="00AD5A79">
        <w:rPr>
          <w:rFonts w:ascii="Times New Roman" w:hAnsi="Times New Roman" w:cs="Times New Roman"/>
          <w:sz w:val="24"/>
          <w:szCs w:val="24"/>
        </w:rPr>
        <w:t>al</w:t>
      </w:r>
      <w:r w:rsidR="00A8581F" w:rsidRPr="00841B89">
        <w:rPr>
          <w:rFonts w:ascii="Times New Roman" w:hAnsi="Times New Roman" w:cs="Times New Roman"/>
          <w:sz w:val="24"/>
          <w:szCs w:val="24"/>
        </w:rPr>
        <w:t>’</w:t>
      </w:r>
      <w:r w:rsidR="00B760A3" w:rsidRPr="00841B89">
        <w:rPr>
          <w:rFonts w:ascii="Times New Roman" w:hAnsi="Times New Roman" w:cs="Times New Roman"/>
          <w:sz w:val="24"/>
          <w:szCs w:val="24"/>
        </w:rPr>
        <w:t>s career (</w:t>
      </w:r>
      <w:proofErr w:type="spellStart"/>
      <w:r w:rsidR="002B0B73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Mazmanian</w:t>
      </w:r>
      <w:proofErr w:type="spellEnd"/>
      <w:r w:rsidR="002B0B73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760A3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Orlikowsk</w:t>
      </w:r>
      <w:r w:rsidR="002B0B73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2B0B73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60A3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Yates, 2013).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A8581F" w:rsidRPr="00841B89">
        <w:rPr>
          <w:rFonts w:ascii="Times New Roman" w:hAnsi="Times New Roman" w:cs="Times New Roman"/>
          <w:sz w:val="24"/>
          <w:szCs w:val="24"/>
        </w:rPr>
        <w:t xml:space="preserve"> conversation that </w:t>
      </w:r>
      <w:proofErr w:type="gramStart"/>
      <w:r w:rsidR="00A8581F" w:rsidRPr="00841B89">
        <w:rPr>
          <w:rFonts w:ascii="Times New Roman" w:hAnsi="Times New Roman" w:cs="Times New Roman"/>
          <w:sz w:val="24"/>
          <w:szCs w:val="24"/>
        </w:rPr>
        <w:t>is captured</w:t>
      </w:r>
      <w:proofErr w:type="gramEnd"/>
      <w:r w:rsidR="00A8581F" w:rsidRPr="00841B89">
        <w:rPr>
          <w:rFonts w:ascii="Times New Roman" w:hAnsi="Times New Roman" w:cs="Times New Roman"/>
          <w:sz w:val="24"/>
          <w:szCs w:val="24"/>
        </w:rPr>
        <w:t xml:space="preserve"> within an email is often available for widespread readership</w:t>
      </w:r>
      <w:r w:rsidR="006B7626">
        <w:rPr>
          <w:rFonts w:ascii="Times New Roman" w:hAnsi="Times New Roman" w:cs="Times New Roman"/>
          <w:sz w:val="24"/>
          <w:szCs w:val="24"/>
        </w:rPr>
        <w:t>,</w:t>
      </w:r>
      <w:r w:rsidR="00A8581F" w:rsidRPr="00841B89">
        <w:rPr>
          <w:rFonts w:ascii="Times New Roman" w:hAnsi="Times New Roman" w:cs="Times New Roman"/>
          <w:sz w:val="24"/>
          <w:szCs w:val="24"/>
        </w:rPr>
        <w:t xml:space="preserve"> </w:t>
      </w:r>
      <w:r w:rsidR="00E2248D" w:rsidRPr="00841B89">
        <w:rPr>
          <w:rFonts w:ascii="Times New Roman" w:hAnsi="Times New Roman" w:cs="Times New Roman"/>
          <w:sz w:val="24"/>
          <w:szCs w:val="24"/>
        </w:rPr>
        <w:t xml:space="preserve">specifically by the individuals who have been </w:t>
      </w:r>
      <w:r w:rsidR="006B7626">
        <w:rPr>
          <w:rFonts w:ascii="Times New Roman" w:hAnsi="Times New Roman" w:cs="Times New Roman"/>
          <w:sz w:val="24"/>
          <w:szCs w:val="24"/>
        </w:rPr>
        <w:t>involved in the</w:t>
      </w:r>
      <w:r w:rsidR="00E2248D" w:rsidRPr="00841B89">
        <w:rPr>
          <w:rFonts w:ascii="Times New Roman" w:hAnsi="Times New Roman" w:cs="Times New Roman"/>
          <w:sz w:val="24"/>
          <w:szCs w:val="24"/>
        </w:rPr>
        <w:t xml:space="preserve"> email discussions.</w:t>
      </w:r>
      <w:r>
        <w:rPr>
          <w:rFonts w:ascii="Times New Roman" w:hAnsi="Times New Roman" w:cs="Times New Roman"/>
          <w:sz w:val="24"/>
          <w:szCs w:val="24"/>
        </w:rPr>
        <w:t xml:space="preserve"> This leads to privacy issues, as there is a risk of revealing company’s </w:t>
      </w:r>
      <w:r w:rsidRPr="00E10A79">
        <w:rPr>
          <w:rFonts w:ascii="Times New Roman" w:hAnsi="Times New Roman" w:cs="Times New Roman"/>
          <w:sz w:val="24"/>
          <w:szCs w:val="24"/>
        </w:rPr>
        <w:t xml:space="preserve">private information </w:t>
      </w:r>
      <w:r>
        <w:rPr>
          <w:rFonts w:ascii="Times New Roman" w:hAnsi="Times New Roman" w:cs="Times New Roman"/>
          <w:sz w:val="24"/>
          <w:szCs w:val="24"/>
        </w:rPr>
        <w:t>to competitors</w:t>
      </w:r>
      <w:r w:rsidRPr="00E10A79">
        <w:rPr>
          <w:rFonts w:ascii="Times New Roman" w:hAnsi="Times New Roman" w:cs="Times New Roman"/>
          <w:sz w:val="24"/>
          <w:szCs w:val="24"/>
        </w:rPr>
        <w:t xml:space="preserve"> (Lawson et al., 2019). </w:t>
      </w:r>
      <w:r w:rsidR="00E2248D" w:rsidRPr="00841B89">
        <w:rPr>
          <w:rFonts w:ascii="Times New Roman" w:hAnsi="Times New Roman" w:cs="Times New Roman"/>
          <w:sz w:val="24"/>
          <w:szCs w:val="24"/>
        </w:rPr>
        <w:t xml:space="preserve"> Equally important is the fact that a record exists whereby previously written texts</w:t>
      </w:r>
      <w:r w:rsidR="002769D2">
        <w:rPr>
          <w:rFonts w:ascii="Times New Roman" w:hAnsi="Times New Roman" w:cs="Times New Roman"/>
          <w:sz w:val="24"/>
          <w:szCs w:val="24"/>
        </w:rPr>
        <w:t>,</w:t>
      </w:r>
      <w:r w:rsidR="00E2248D" w:rsidRPr="00841B89">
        <w:rPr>
          <w:rFonts w:ascii="Times New Roman" w:hAnsi="Times New Roman" w:cs="Times New Roman"/>
          <w:sz w:val="24"/>
          <w:szCs w:val="24"/>
        </w:rPr>
        <w:t xml:space="preserve"> including the sender and recipients</w:t>
      </w:r>
      <w:r w:rsidR="002769D2">
        <w:rPr>
          <w:rFonts w:ascii="Times New Roman" w:hAnsi="Times New Roman" w:cs="Times New Roman"/>
          <w:sz w:val="24"/>
          <w:szCs w:val="24"/>
        </w:rPr>
        <w:t>,</w:t>
      </w:r>
      <w:r w:rsidR="00E2248D" w:rsidRPr="00841B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48D" w:rsidRPr="00841B89">
        <w:rPr>
          <w:rFonts w:ascii="Times New Roman" w:hAnsi="Times New Roman" w:cs="Times New Roman"/>
          <w:sz w:val="24"/>
          <w:szCs w:val="24"/>
        </w:rPr>
        <w:t>are captured</w:t>
      </w:r>
      <w:proofErr w:type="gramEnd"/>
      <w:r>
        <w:rPr>
          <w:rFonts w:ascii="Times New Roman" w:hAnsi="Times New Roman" w:cs="Times New Roman"/>
          <w:sz w:val="24"/>
          <w:szCs w:val="24"/>
        </w:rPr>
        <w:t>. S</w:t>
      </w:r>
      <w:r w:rsidR="00E2248D" w:rsidRPr="00841B89">
        <w:rPr>
          <w:rFonts w:ascii="Times New Roman" w:hAnsi="Times New Roman" w:cs="Times New Roman"/>
          <w:sz w:val="24"/>
          <w:szCs w:val="24"/>
        </w:rPr>
        <w:t xml:space="preserve">uch information </w:t>
      </w:r>
      <w:proofErr w:type="gramStart"/>
      <w:r w:rsidR="00E2248D" w:rsidRPr="00841B89">
        <w:rPr>
          <w:rFonts w:ascii="Times New Roman" w:hAnsi="Times New Roman" w:cs="Times New Roman"/>
          <w:sz w:val="24"/>
          <w:szCs w:val="24"/>
        </w:rPr>
        <w:t>may be printed off</w:t>
      </w:r>
      <w:proofErr w:type="gramEnd"/>
      <w:r w:rsidR="00E2248D" w:rsidRPr="00841B89">
        <w:rPr>
          <w:rFonts w:ascii="Times New Roman" w:hAnsi="Times New Roman" w:cs="Times New Roman"/>
          <w:sz w:val="24"/>
          <w:szCs w:val="24"/>
        </w:rPr>
        <w:t xml:space="preserve"> to form part of a legal document insofar as the organization is concerned. Moreover, emails are generally considered legal documents</w:t>
      </w:r>
      <w:r w:rsidR="002769D2">
        <w:rPr>
          <w:rFonts w:ascii="Times New Roman" w:hAnsi="Times New Roman" w:cs="Times New Roman"/>
          <w:sz w:val="24"/>
          <w:szCs w:val="24"/>
        </w:rPr>
        <w:t>;</w:t>
      </w:r>
      <w:r w:rsidR="00E2248D" w:rsidRPr="00841B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48D" w:rsidRPr="00841B89">
        <w:rPr>
          <w:rFonts w:ascii="Times New Roman" w:hAnsi="Times New Roman" w:cs="Times New Roman"/>
          <w:sz w:val="24"/>
          <w:szCs w:val="24"/>
        </w:rPr>
        <w:t>thus</w:t>
      </w:r>
      <w:proofErr w:type="gramEnd"/>
      <w:r w:rsidR="00E2248D" w:rsidRPr="00841B89">
        <w:rPr>
          <w:rFonts w:ascii="Times New Roman" w:hAnsi="Times New Roman" w:cs="Times New Roman"/>
          <w:sz w:val="24"/>
          <w:szCs w:val="24"/>
        </w:rPr>
        <w:t xml:space="preserve"> </w:t>
      </w:r>
      <w:r w:rsidR="0006652F" w:rsidRPr="00841B89">
        <w:rPr>
          <w:rFonts w:ascii="Times New Roman" w:hAnsi="Times New Roman" w:cs="Times New Roman"/>
          <w:sz w:val="24"/>
          <w:szCs w:val="24"/>
        </w:rPr>
        <w:t>copyright laws may be enforced (</w:t>
      </w:r>
      <w:proofErr w:type="spellStart"/>
      <w:r w:rsidR="00D33BBE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Bansler</w:t>
      </w:r>
      <w:proofErr w:type="spellEnd"/>
      <w:r w:rsidR="00D33BBE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652F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proofErr w:type="spellStart"/>
      <w:r w:rsidR="0006652F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Havn</w:t>
      </w:r>
      <w:proofErr w:type="spellEnd"/>
      <w:r w:rsidR="0006652F" w:rsidRPr="00841B89">
        <w:rPr>
          <w:rFonts w:ascii="Times New Roman" w:hAnsi="Times New Roman" w:cs="Times New Roman"/>
          <w:sz w:val="24"/>
          <w:szCs w:val="24"/>
        </w:rPr>
        <w:t xml:space="preserve">, 2003). </w:t>
      </w:r>
      <w:r w:rsidR="00E2248D" w:rsidRPr="00841B89">
        <w:rPr>
          <w:rFonts w:ascii="Times New Roman" w:hAnsi="Times New Roman" w:cs="Times New Roman"/>
          <w:sz w:val="24"/>
          <w:szCs w:val="24"/>
        </w:rPr>
        <w:t xml:space="preserve">Accordingly, forwarding of information that </w:t>
      </w:r>
      <w:proofErr w:type="gramStart"/>
      <w:r w:rsidR="00E2248D" w:rsidRPr="00841B89">
        <w:rPr>
          <w:rFonts w:ascii="Times New Roman" w:hAnsi="Times New Roman" w:cs="Times New Roman"/>
          <w:sz w:val="24"/>
          <w:szCs w:val="24"/>
        </w:rPr>
        <w:t>is protected</w:t>
      </w:r>
      <w:proofErr w:type="gramEnd"/>
      <w:r w:rsidR="00E2248D" w:rsidRPr="00841B89">
        <w:rPr>
          <w:rFonts w:ascii="Times New Roman" w:hAnsi="Times New Roman" w:cs="Times New Roman"/>
          <w:sz w:val="24"/>
          <w:szCs w:val="24"/>
        </w:rPr>
        <w:t xml:space="preserve"> by copyright such as graphics, logos, text and audio can amount to a breach of copyright even </w:t>
      </w:r>
      <w:r w:rsidR="002769D2">
        <w:rPr>
          <w:rFonts w:ascii="Times New Roman" w:hAnsi="Times New Roman" w:cs="Times New Roman"/>
          <w:sz w:val="24"/>
          <w:szCs w:val="24"/>
        </w:rPr>
        <w:t>if the most recent of senders were</w:t>
      </w:r>
      <w:r w:rsidR="00E2248D" w:rsidRPr="00841B89">
        <w:rPr>
          <w:rFonts w:ascii="Times New Roman" w:hAnsi="Times New Roman" w:cs="Times New Roman"/>
          <w:sz w:val="24"/>
          <w:szCs w:val="24"/>
        </w:rPr>
        <w:t xml:space="preserve"> not involved in the original offense. In this regard, most </w:t>
      </w:r>
      <w:r w:rsidR="000D308B" w:rsidRPr="00841B89">
        <w:rPr>
          <w:rFonts w:ascii="Times New Roman" w:hAnsi="Times New Roman" w:cs="Times New Roman"/>
          <w:sz w:val="24"/>
          <w:szCs w:val="24"/>
        </w:rPr>
        <w:t>organizations</w:t>
      </w:r>
      <w:r w:rsidR="00E2248D" w:rsidRPr="00841B89">
        <w:rPr>
          <w:rFonts w:ascii="Times New Roman" w:hAnsi="Times New Roman" w:cs="Times New Roman"/>
          <w:sz w:val="24"/>
          <w:szCs w:val="24"/>
        </w:rPr>
        <w:t xml:space="preserve"> have a comprehensive email </w:t>
      </w:r>
      <w:r w:rsidR="00AD5A79" w:rsidRPr="00841B89">
        <w:rPr>
          <w:rFonts w:ascii="Times New Roman" w:hAnsi="Times New Roman" w:cs="Times New Roman"/>
          <w:sz w:val="24"/>
          <w:szCs w:val="24"/>
        </w:rPr>
        <w:t>policy, which</w:t>
      </w:r>
      <w:r w:rsidR="00802FAC" w:rsidRPr="00841B89">
        <w:rPr>
          <w:rFonts w:ascii="Times New Roman" w:hAnsi="Times New Roman" w:cs="Times New Roman"/>
          <w:sz w:val="24"/>
          <w:szCs w:val="24"/>
        </w:rPr>
        <w:t xml:space="preserve"> comprehensively spells out</w:t>
      </w:r>
      <w:r w:rsidR="00E2248D" w:rsidRPr="00841B89">
        <w:rPr>
          <w:rFonts w:ascii="Times New Roman" w:hAnsi="Times New Roman" w:cs="Times New Roman"/>
          <w:sz w:val="24"/>
          <w:szCs w:val="24"/>
        </w:rPr>
        <w:t xml:space="preserve"> </w:t>
      </w:r>
      <w:r w:rsidR="00802FAC" w:rsidRPr="00841B89">
        <w:rPr>
          <w:rFonts w:ascii="Times New Roman" w:hAnsi="Times New Roman" w:cs="Times New Roman"/>
          <w:sz w:val="24"/>
          <w:szCs w:val="24"/>
        </w:rPr>
        <w:t>the rights</w:t>
      </w:r>
      <w:r w:rsidR="002769D2">
        <w:rPr>
          <w:rFonts w:ascii="Times New Roman" w:hAnsi="Times New Roman" w:cs="Times New Roman"/>
          <w:sz w:val="24"/>
          <w:szCs w:val="24"/>
        </w:rPr>
        <w:t xml:space="preserve"> and duties</w:t>
      </w:r>
      <w:r w:rsidR="00802FAC" w:rsidRPr="00841B89">
        <w:rPr>
          <w:rFonts w:ascii="Times New Roman" w:hAnsi="Times New Roman" w:cs="Times New Roman"/>
          <w:sz w:val="24"/>
          <w:szCs w:val="24"/>
        </w:rPr>
        <w:t xml:space="preserve"> of employees when using such a communication </w:t>
      </w:r>
      <w:r w:rsidR="006B7626">
        <w:rPr>
          <w:rFonts w:ascii="Times New Roman" w:hAnsi="Times New Roman" w:cs="Times New Roman"/>
          <w:sz w:val="24"/>
          <w:szCs w:val="24"/>
        </w:rPr>
        <w:t>platform</w:t>
      </w:r>
      <w:r w:rsidR="00802FAC" w:rsidRPr="00841B89">
        <w:rPr>
          <w:rFonts w:ascii="Times New Roman" w:hAnsi="Times New Roman" w:cs="Times New Roman"/>
          <w:sz w:val="24"/>
          <w:szCs w:val="24"/>
        </w:rPr>
        <w:t>.</w:t>
      </w:r>
    </w:p>
    <w:p w:rsidR="003E75C5" w:rsidRPr="00841B89" w:rsidRDefault="003E75C5" w:rsidP="00841B8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89">
        <w:rPr>
          <w:rFonts w:ascii="Times New Roman" w:hAnsi="Times New Roman" w:cs="Times New Roman"/>
          <w:b/>
          <w:sz w:val="24"/>
          <w:szCs w:val="24"/>
        </w:rPr>
        <w:t xml:space="preserve">Points to </w:t>
      </w:r>
      <w:r w:rsidR="006B7626">
        <w:rPr>
          <w:rFonts w:ascii="Times New Roman" w:hAnsi="Times New Roman" w:cs="Times New Roman"/>
          <w:b/>
          <w:sz w:val="24"/>
          <w:szCs w:val="24"/>
        </w:rPr>
        <w:t>Include i</w:t>
      </w:r>
      <w:r w:rsidR="00AD5A79" w:rsidRPr="00841B89">
        <w:rPr>
          <w:rFonts w:ascii="Times New Roman" w:hAnsi="Times New Roman" w:cs="Times New Roman"/>
          <w:b/>
          <w:sz w:val="24"/>
          <w:szCs w:val="24"/>
        </w:rPr>
        <w:t>n a Professional Email</w:t>
      </w:r>
    </w:p>
    <w:p w:rsidR="009C6857" w:rsidRPr="00841B89" w:rsidRDefault="00AD41EF" w:rsidP="00841B8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E34BFE">
        <w:rPr>
          <w:rFonts w:ascii="Times New Roman" w:hAnsi="Times New Roman" w:cs="Times New Roman"/>
          <w:sz w:val="24"/>
          <w:szCs w:val="24"/>
        </w:rPr>
        <w:t xml:space="preserve">key </w:t>
      </w:r>
      <w:r w:rsidRPr="00841B89">
        <w:rPr>
          <w:rFonts w:ascii="Times New Roman" w:hAnsi="Times New Roman" w:cs="Times New Roman"/>
          <w:sz w:val="24"/>
          <w:szCs w:val="24"/>
        </w:rPr>
        <w:t>elements to incorporate in a professional emai</w:t>
      </w:r>
      <w:r w:rsidR="00E34BFE">
        <w:rPr>
          <w:rFonts w:ascii="Times New Roman" w:hAnsi="Times New Roman" w:cs="Times New Roman"/>
          <w:sz w:val="24"/>
          <w:szCs w:val="24"/>
        </w:rPr>
        <w:t>l is a</w:t>
      </w:r>
      <w:r w:rsidR="00F05ADE" w:rsidRPr="00841B89">
        <w:rPr>
          <w:rFonts w:ascii="Times New Roman" w:hAnsi="Times New Roman" w:cs="Times New Roman"/>
          <w:sz w:val="24"/>
          <w:szCs w:val="24"/>
        </w:rPr>
        <w:t xml:space="preserve"> direct and specific subject </w:t>
      </w:r>
      <w:r w:rsidR="00AD5A79" w:rsidRPr="00841B89">
        <w:rPr>
          <w:rFonts w:ascii="Times New Roman" w:hAnsi="Times New Roman" w:cs="Times New Roman"/>
          <w:sz w:val="24"/>
          <w:szCs w:val="24"/>
        </w:rPr>
        <w:t>line, which</w:t>
      </w:r>
      <w:r w:rsidR="00F05ADE" w:rsidRPr="00841B89">
        <w:rPr>
          <w:rFonts w:ascii="Times New Roman" w:hAnsi="Times New Roman" w:cs="Times New Roman"/>
          <w:sz w:val="24"/>
          <w:szCs w:val="24"/>
        </w:rPr>
        <w:t xml:space="preserve"> effectively captures the </w:t>
      </w:r>
      <w:r w:rsidR="00E34BFE">
        <w:rPr>
          <w:rFonts w:ascii="Times New Roman" w:hAnsi="Times New Roman" w:cs="Times New Roman"/>
          <w:sz w:val="24"/>
          <w:szCs w:val="24"/>
        </w:rPr>
        <w:t>reader’s attention and informs the receiver of</w:t>
      </w:r>
      <w:r w:rsidR="00F05ADE" w:rsidRPr="00841B89">
        <w:rPr>
          <w:rFonts w:ascii="Times New Roman" w:hAnsi="Times New Roman" w:cs="Times New Roman"/>
          <w:sz w:val="24"/>
          <w:szCs w:val="24"/>
        </w:rPr>
        <w:t xml:space="preserve"> the content</w:t>
      </w:r>
      <w:r w:rsidR="006B7626">
        <w:rPr>
          <w:rFonts w:ascii="Times New Roman" w:hAnsi="Times New Roman" w:cs="Times New Roman"/>
          <w:sz w:val="24"/>
          <w:szCs w:val="24"/>
        </w:rPr>
        <w:t xml:space="preserve"> what</w:t>
      </w:r>
      <w:r w:rsidR="00E34BFE">
        <w:rPr>
          <w:rFonts w:ascii="Times New Roman" w:hAnsi="Times New Roman" w:cs="Times New Roman"/>
          <w:sz w:val="24"/>
          <w:szCs w:val="24"/>
        </w:rPr>
        <w:t xml:space="preserve"> to expect</w:t>
      </w:r>
      <w:r w:rsidR="00F05ADE" w:rsidRPr="00841B89">
        <w:rPr>
          <w:rFonts w:ascii="Times New Roman" w:hAnsi="Times New Roman" w:cs="Times New Roman"/>
          <w:sz w:val="24"/>
          <w:szCs w:val="24"/>
        </w:rPr>
        <w:t xml:space="preserve">. </w:t>
      </w:r>
      <w:r w:rsidR="002769D2">
        <w:rPr>
          <w:rFonts w:ascii="Times New Roman" w:hAnsi="Times New Roman" w:cs="Times New Roman"/>
          <w:sz w:val="24"/>
          <w:szCs w:val="24"/>
        </w:rPr>
        <w:t>T</w:t>
      </w:r>
      <w:r w:rsidR="00E10A79">
        <w:rPr>
          <w:rFonts w:ascii="Times New Roman" w:hAnsi="Times New Roman" w:cs="Times New Roman"/>
          <w:sz w:val="24"/>
          <w:szCs w:val="24"/>
        </w:rPr>
        <w:t>he directness of a subject li</w:t>
      </w:r>
      <w:r w:rsidR="002769D2">
        <w:rPr>
          <w:rFonts w:ascii="Times New Roman" w:hAnsi="Times New Roman" w:cs="Times New Roman"/>
          <w:sz w:val="24"/>
          <w:szCs w:val="24"/>
        </w:rPr>
        <w:t>ne informs the recipient of the relevance of</w:t>
      </w:r>
      <w:r w:rsidR="00F05ADE" w:rsidRPr="00841B89">
        <w:rPr>
          <w:rFonts w:ascii="Times New Roman" w:hAnsi="Times New Roman" w:cs="Times New Roman"/>
          <w:sz w:val="24"/>
          <w:szCs w:val="24"/>
        </w:rPr>
        <w:t xml:space="preserve"> the email to </w:t>
      </w:r>
      <w:r w:rsidR="00E72A54" w:rsidRPr="00841B89">
        <w:rPr>
          <w:rFonts w:ascii="Times New Roman" w:hAnsi="Times New Roman" w:cs="Times New Roman"/>
          <w:sz w:val="24"/>
          <w:szCs w:val="24"/>
        </w:rPr>
        <w:t>him (</w:t>
      </w:r>
      <w:proofErr w:type="spellStart"/>
      <w:r w:rsidR="00E72A54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Turnage</w:t>
      </w:r>
      <w:proofErr w:type="spellEnd"/>
      <w:r w:rsidR="00E72A54" w:rsidRPr="00841B89">
        <w:rPr>
          <w:rFonts w:ascii="Times New Roman" w:hAnsi="Times New Roman" w:cs="Times New Roman"/>
          <w:sz w:val="24"/>
          <w:szCs w:val="24"/>
        </w:rPr>
        <w:t xml:space="preserve">, 2007). </w:t>
      </w:r>
      <w:r w:rsidR="00F05ADE" w:rsidRPr="00841B89">
        <w:rPr>
          <w:rFonts w:ascii="Times New Roman" w:hAnsi="Times New Roman" w:cs="Times New Roman"/>
          <w:sz w:val="24"/>
          <w:szCs w:val="24"/>
        </w:rPr>
        <w:t xml:space="preserve">Another aspect to consider is that the body of the email ought to </w:t>
      </w:r>
      <w:proofErr w:type="gramStart"/>
      <w:r w:rsidR="007B554B" w:rsidRPr="00841B89">
        <w:rPr>
          <w:rFonts w:ascii="Times New Roman" w:hAnsi="Times New Roman" w:cs="Times New Roman"/>
          <w:sz w:val="24"/>
          <w:szCs w:val="24"/>
        </w:rPr>
        <w:t>be fitted</w:t>
      </w:r>
      <w:proofErr w:type="gramEnd"/>
      <w:r w:rsidR="007B554B" w:rsidRPr="00841B89">
        <w:rPr>
          <w:rFonts w:ascii="Times New Roman" w:hAnsi="Times New Roman" w:cs="Times New Roman"/>
          <w:sz w:val="24"/>
          <w:szCs w:val="24"/>
        </w:rPr>
        <w:t xml:space="preserve"> into one screen so that no scrolling would be necessary. In the case where </w:t>
      </w:r>
      <w:r w:rsidR="007B554B" w:rsidRPr="00841B89">
        <w:rPr>
          <w:rFonts w:ascii="Times New Roman" w:hAnsi="Times New Roman" w:cs="Times New Roman"/>
          <w:sz w:val="24"/>
          <w:szCs w:val="24"/>
        </w:rPr>
        <w:lastRenderedPageBreak/>
        <w:t xml:space="preserve">details are required, it would be </w:t>
      </w:r>
      <w:r w:rsidR="002769D2" w:rsidRPr="00841B89">
        <w:rPr>
          <w:rFonts w:ascii="Times New Roman" w:hAnsi="Times New Roman" w:cs="Times New Roman"/>
          <w:sz w:val="24"/>
          <w:szCs w:val="24"/>
        </w:rPr>
        <w:t>practical</w:t>
      </w:r>
      <w:r w:rsidR="007B554B" w:rsidRPr="00841B89">
        <w:rPr>
          <w:rFonts w:ascii="Times New Roman" w:hAnsi="Times New Roman" w:cs="Times New Roman"/>
          <w:sz w:val="24"/>
          <w:szCs w:val="24"/>
        </w:rPr>
        <w:t xml:space="preserve"> use hyperlinks and attachments as emails </w:t>
      </w:r>
      <w:proofErr w:type="gramStart"/>
      <w:r w:rsidR="007B554B" w:rsidRPr="00841B89">
        <w:rPr>
          <w:rFonts w:ascii="Times New Roman" w:hAnsi="Times New Roman" w:cs="Times New Roman"/>
          <w:sz w:val="24"/>
          <w:szCs w:val="24"/>
        </w:rPr>
        <w:t>are not considered</w:t>
      </w:r>
      <w:proofErr w:type="gramEnd"/>
      <w:r w:rsidR="007B554B" w:rsidRPr="00841B89">
        <w:rPr>
          <w:rFonts w:ascii="Times New Roman" w:hAnsi="Times New Roman" w:cs="Times New Roman"/>
          <w:sz w:val="24"/>
          <w:szCs w:val="24"/>
        </w:rPr>
        <w:t xml:space="preserve"> as the most appropriate channel for commu</w:t>
      </w:r>
      <w:r w:rsidR="000B5036" w:rsidRPr="00841B89">
        <w:rPr>
          <w:rFonts w:ascii="Times New Roman" w:hAnsi="Times New Roman" w:cs="Times New Roman"/>
          <w:sz w:val="24"/>
          <w:szCs w:val="24"/>
        </w:rPr>
        <w:t>nicating long messages (</w:t>
      </w:r>
      <w:r w:rsidR="00D8016C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Downs </w:t>
      </w:r>
      <w:r w:rsidR="000B5036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&amp; Adrian</w:t>
      </w:r>
      <w:r w:rsidR="000B5036" w:rsidRPr="00841B89">
        <w:rPr>
          <w:rFonts w:ascii="Times New Roman" w:hAnsi="Times New Roman" w:cs="Times New Roman"/>
          <w:sz w:val="24"/>
          <w:szCs w:val="24"/>
        </w:rPr>
        <w:t xml:space="preserve">, 2012). </w:t>
      </w:r>
      <w:r w:rsidR="000D308B" w:rsidRPr="00841B89">
        <w:rPr>
          <w:rFonts w:ascii="Times New Roman" w:hAnsi="Times New Roman" w:cs="Times New Roman"/>
          <w:sz w:val="24"/>
          <w:szCs w:val="24"/>
        </w:rPr>
        <w:t xml:space="preserve">Besides, salutations and signoffs are also integral in professional emails as </w:t>
      </w:r>
      <w:r w:rsidR="002769D2">
        <w:rPr>
          <w:rFonts w:ascii="Times New Roman" w:hAnsi="Times New Roman" w:cs="Times New Roman"/>
          <w:sz w:val="24"/>
          <w:szCs w:val="24"/>
        </w:rPr>
        <w:t>they exclusively define</w:t>
      </w:r>
      <w:r w:rsidR="000D308B" w:rsidRPr="00841B89">
        <w:rPr>
          <w:rFonts w:ascii="Times New Roman" w:hAnsi="Times New Roman" w:cs="Times New Roman"/>
          <w:sz w:val="24"/>
          <w:szCs w:val="24"/>
        </w:rPr>
        <w:t xml:space="preserve"> the nature and context of the communication that is taking place between the participants</w:t>
      </w:r>
      <w:r w:rsidR="002769D2">
        <w:rPr>
          <w:rFonts w:ascii="Times New Roman" w:hAnsi="Times New Roman" w:cs="Times New Roman"/>
          <w:sz w:val="24"/>
          <w:szCs w:val="24"/>
        </w:rPr>
        <w:t xml:space="preserve"> (Lawson et al., 2019)</w:t>
      </w:r>
      <w:r w:rsidR="000D308B" w:rsidRPr="00841B89">
        <w:rPr>
          <w:rFonts w:ascii="Times New Roman" w:hAnsi="Times New Roman" w:cs="Times New Roman"/>
          <w:sz w:val="24"/>
          <w:szCs w:val="24"/>
        </w:rPr>
        <w:t xml:space="preserve">. Additionally, “call to action” </w:t>
      </w:r>
      <w:proofErr w:type="gramStart"/>
      <w:r w:rsidR="000D308B" w:rsidRPr="00841B89">
        <w:rPr>
          <w:rFonts w:ascii="Times New Roman" w:hAnsi="Times New Roman" w:cs="Times New Roman"/>
          <w:sz w:val="24"/>
          <w:szCs w:val="24"/>
        </w:rPr>
        <w:t>should be incorporated</w:t>
      </w:r>
      <w:proofErr w:type="gramEnd"/>
      <w:r w:rsidR="000D308B" w:rsidRPr="00841B89">
        <w:rPr>
          <w:rFonts w:ascii="Times New Roman" w:hAnsi="Times New Roman" w:cs="Times New Roman"/>
          <w:sz w:val="24"/>
          <w:szCs w:val="24"/>
        </w:rPr>
        <w:t xml:space="preserve"> at the end of the email since it serves as the basis of informing the receiver on whether a reply to the email is required or not.</w:t>
      </w:r>
    </w:p>
    <w:p w:rsidR="00473915" w:rsidRPr="00841B89" w:rsidRDefault="00473915" w:rsidP="00841B8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b/>
          <w:sz w:val="24"/>
          <w:szCs w:val="24"/>
        </w:rPr>
        <w:t xml:space="preserve">Essence of the </w:t>
      </w:r>
      <w:r w:rsidR="00E34BFE" w:rsidRPr="00841B89">
        <w:rPr>
          <w:rFonts w:ascii="Times New Roman" w:hAnsi="Times New Roman" w:cs="Times New Roman"/>
          <w:b/>
          <w:sz w:val="24"/>
          <w:szCs w:val="24"/>
        </w:rPr>
        <w:t>Consideration of the Basic Theory of Communication in Professional Email Writing</w:t>
      </w:r>
    </w:p>
    <w:p w:rsidR="00A53D6D" w:rsidRDefault="007C6D78" w:rsidP="00841B8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</w:rPr>
        <w:t xml:space="preserve">The basic theory of communication captures various </w:t>
      </w:r>
      <w:r w:rsidR="005D7CD6" w:rsidRPr="00841B89">
        <w:rPr>
          <w:rFonts w:ascii="Times New Roman" w:hAnsi="Times New Roman" w:cs="Times New Roman"/>
          <w:sz w:val="24"/>
          <w:szCs w:val="24"/>
        </w:rPr>
        <w:t xml:space="preserve">points to </w:t>
      </w:r>
      <w:proofErr w:type="gramStart"/>
      <w:r w:rsidR="005D7CD6" w:rsidRPr="00841B89">
        <w:rPr>
          <w:rFonts w:ascii="Times New Roman" w:hAnsi="Times New Roman" w:cs="Times New Roman"/>
          <w:sz w:val="24"/>
          <w:szCs w:val="24"/>
        </w:rPr>
        <w:t xml:space="preserve">be </w:t>
      </w:r>
      <w:r w:rsidR="00A53D6D">
        <w:rPr>
          <w:rFonts w:ascii="Times New Roman" w:hAnsi="Times New Roman" w:cs="Times New Roman"/>
          <w:sz w:val="24"/>
          <w:szCs w:val="24"/>
        </w:rPr>
        <w:t>considered</w:t>
      </w:r>
      <w:proofErr w:type="gramEnd"/>
      <w:r w:rsidR="005D7CD6" w:rsidRPr="00841B89">
        <w:rPr>
          <w:rFonts w:ascii="Times New Roman" w:hAnsi="Times New Roman" w:cs="Times New Roman"/>
          <w:sz w:val="24"/>
          <w:szCs w:val="24"/>
        </w:rPr>
        <w:t xml:space="preserve"> when usi</w:t>
      </w:r>
      <w:r w:rsidRPr="00841B89">
        <w:rPr>
          <w:rFonts w:ascii="Times New Roman" w:hAnsi="Times New Roman" w:cs="Times New Roman"/>
          <w:sz w:val="24"/>
          <w:szCs w:val="24"/>
        </w:rPr>
        <w:t xml:space="preserve">ng professional emails. These </w:t>
      </w:r>
      <w:r w:rsidR="005D7CD6" w:rsidRPr="00841B89">
        <w:rPr>
          <w:rFonts w:ascii="Times New Roman" w:hAnsi="Times New Roman" w:cs="Times New Roman"/>
          <w:sz w:val="24"/>
          <w:szCs w:val="24"/>
        </w:rPr>
        <w:t>include</w:t>
      </w:r>
      <w:r w:rsidR="00DE5319">
        <w:rPr>
          <w:rFonts w:ascii="Times New Roman" w:hAnsi="Times New Roman" w:cs="Times New Roman"/>
          <w:sz w:val="24"/>
          <w:szCs w:val="24"/>
        </w:rPr>
        <w:t xml:space="preserve"> the following:</w:t>
      </w:r>
    </w:p>
    <w:p w:rsidR="00A53D6D" w:rsidRDefault="00DE5319" w:rsidP="00A53D6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D7CD6" w:rsidRPr="00A53D6D">
        <w:rPr>
          <w:rFonts w:ascii="Times New Roman" w:hAnsi="Times New Roman" w:cs="Times New Roman"/>
          <w:sz w:val="24"/>
          <w:szCs w:val="24"/>
        </w:rPr>
        <w:t>hecking and respond</w:t>
      </w:r>
      <w:r w:rsidR="00A53D6D" w:rsidRPr="00A53D6D">
        <w:rPr>
          <w:rFonts w:ascii="Times New Roman" w:hAnsi="Times New Roman" w:cs="Times New Roman"/>
          <w:sz w:val="24"/>
          <w:szCs w:val="24"/>
        </w:rPr>
        <w:t>ing to emails in a swift manner.</w:t>
      </w:r>
      <w:r w:rsidR="005D7CD6" w:rsidRPr="00A53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76C" w:rsidRDefault="00A53D6D" w:rsidP="00A53D6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3D6D">
        <w:rPr>
          <w:rFonts w:ascii="Times New Roman" w:hAnsi="Times New Roman" w:cs="Times New Roman"/>
          <w:sz w:val="24"/>
          <w:szCs w:val="24"/>
        </w:rPr>
        <w:t>Only f</w:t>
      </w:r>
      <w:r w:rsidR="005D7CD6" w:rsidRPr="00A53D6D">
        <w:rPr>
          <w:rFonts w:ascii="Times New Roman" w:hAnsi="Times New Roman" w:cs="Times New Roman"/>
          <w:sz w:val="24"/>
          <w:szCs w:val="24"/>
        </w:rPr>
        <w:t>orwarding</w:t>
      </w:r>
      <w:r w:rsidRPr="00A53D6D">
        <w:rPr>
          <w:rFonts w:ascii="Times New Roman" w:hAnsi="Times New Roman" w:cs="Times New Roman"/>
          <w:sz w:val="24"/>
          <w:szCs w:val="24"/>
        </w:rPr>
        <w:t xml:space="preserve"> </w:t>
      </w:r>
      <w:r w:rsidR="005D7CD6" w:rsidRPr="00A53D6D">
        <w:rPr>
          <w:rFonts w:ascii="Times New Roman" w:hAnsi="Times New Roman" w:cs="Times New Roman"/>
          <w:sz w:val="24"/>
          <w:szCs w:val="24"/>
        </w:rPr>
        <w:t>emails where the sen</w:t>
      </w:r>
      <w:r w:rsidRPr="00A53D6D">
        <w:rPr>
          <w:rFonts w:ascii="Times New Roman" w:hAnsi="Times New Roman" w:cs="Times New Roman"/>
          <w:sz w:val="24"/>
          <w:szCs w:val="24"/>
        </w:rPr>
        <w:t>der has the permission to do so</w:t>
      </w:r>
      <w:r w:rsidR="000F434E">
        <w:rPr>
          <w:rFonts w:ascii="Times New Roman" w:hAnsi="Times New Roman" w:cs="Times New Roman"/>
          <w:sz w:val="24"/>
          <w:szCs w:val="24"/>
        </w:rPr>
        <w:t>.</w:t>
      </w:r>
    </w:p>
    <w:p w:rsidR="008F676C" w:rsidRDefault="008F676C" w:rsidP="00A53D6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D7CD6" w:rsidRPr="00A53D6D">
        <w:rPr>
          <w:rFonts w:ascii="Times New Roman" w:hAnsi="Times New Roman" w:cs="Times New Roman"/>
          <w:sz w:val="24"/>
          <w:szCs w:val="24"/>
        </w:rPr>
        <w:t>sing emails in a selective manner and only for the intended purposes</w:t>
      </w:r>
      <w:r w:rsidR="000F434E">
        <w:rPr>
          <w:rFonts w:ascii="Times New Roman" w:hAnsi="Times New Roman" w:cs="Times New Roman"/>
          <w:sz w:val="24"/>
          <w:szCs w:val="24"/>
        </w:rPr>
        <w:t>.</w:t>
      </w:r>
    </w:p>
    <w:p w:rsidR="000F434E" w:rsidRDefault="008F676C" w:rsidP="008F676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D7CD6" w:rsidRPr="00A53D6D">
        <w:rPr>
          <w:rFonts w:ascii="Times New Roman" w:hAnsi="Times New Roman" w:cs="Times New Roman"/>
          <w:sz w:val="24"/>
          <w:szCs w:val="24"/>
        </w:rPr>
        <w:t>xercising emotion</w:t>
      </w:r>
      <w:r w:rsidR="000F434E">
        <w:rPr>
          <w:rFonts w:ascii="Times New Roman" w:hAnsi="Times New Roman" w:cs="Times New Roman"/>
          <w:sz w:val="24"/>
          <w:szCs w:val="24"/>
        </w:rPr>
        <w:t>al</w:t>
      </w:r>
      <w:r w:rsidR="005D7CD6" w:rsidRPr="00A53D6D">
        <w:rPr>
          <w:rFonts w:ascii="Times New Roman" w:hAnsi="Times New Roman" w:cs="Times New Roman"/>
          <w:sz w:val="24"/>
          <w:szCs w:val="24"/>
        </w:rPr>
        <w:t xml:space="preserve"> intelligence as errors and words are likely to be </w:t>
      </w:r>
      <w:proofErr w:type="gramStart"/>
      <w:r w:rsidR="005D7CD6" w:rsidRPr="00A53D6D">
        <w:rPr>
          <w:rFonts w:ascii="Times New Roman" w:hAnsi="Times New Roman" w:cs="Times New Roman"/>
          <w:sz w:val="24"/>
          <w:szCs w:val="24"/>
        </w:rPr>
        <w:t>taken</w:t>
      </w:r>
      <w:proofErr w:type="gramEnd"/>
      <w:r w:rsidR="005D7CD6" w:rsidRPr="00A53D6D">
        <w:rPr>
          <w:rFonts w:ascii="Times New Roman" w:hAnsi="Times New Roman" w:cs="Times New Roman"/>
          <w:sz w:val="24"/>
          <w:szCs w:val="24"/>
        </w:rPr>
        <w:t xml:space="preserve"> out of context and deemed unprofessional</w:t>
      </w:r>
      <w:r w:rsidR="000F434E">
        <w:rPr>
          <w:rFonts w:ascii="Times New Roman" w:hAnsi="Times New Roman" w:cs="Times New Roman"/>
          <w:sz w:val="24"/>
          <w:szCs w:val="24"/>
        </w:rPr>
        <w:t>.</w:t>
      </w:r>
      <w:r w:rsidR="005D7CD6" w:rsidRPr="00A53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76C" w:rsidRDefault="000F434E" w:rsidP="008F676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7CD6" w:rsidRPr="00A53D6D">
        <w:rPr>
          <w:rFonts w:ascii="Times New Roman" w:hAnsi="Times New Roman" w:cs="Times New Roman"/>
          <w:sz w:val="24"/>
          <w:szCs w:val="24"/>
        </w:rPr>
        <w:t>biding by the email policy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5D7CD6" w:rsidRPr="00A53D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7CD6" w:rsidRPr="00A53D6D">
        <w:rPr>
          <w:rFonts w:ascii="Times New Roman" w:hAnsi="Times New Roman" w:cs="Times New Roman"/>
          <w:sz w:val="24"/>
          <w:szCs w:val="24"/>
        </w:rPr>
        <w:t>is defined</w:t>
      </w:r>
      <w:proofErr w:type="gramEnd"/>
      <w:r w:rsidR="005D7CD6" w:rsidRPr="00A53D6D">
        <w:rPr>
          <w:rFonts w:ascii="Times New Roman" w:hAnsi="Times New Roman" w:cs="Times New Roman"/>
          <w:sz w:val="24"/>
          <w:szCs w:val="24"/>
        </w:rPr>
        <w:t xml:space="preserve"> by the given organization</w:t>
      </w:r>
      <w:r w:rsidR="00264277" w:rsidRPr="00A53D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64277" w:rsidRPr="00A53D6D">
        <w:rPr>
          <w:rFonts w:ascii="Times New Roman" w:hAnsi="Times New Roman" w:cs="Times New Roman"/>
          <w:sz w:val="24"/>
          <w:szCs w:val="24"/>
          <w:shd w:val="clear" w:color="auto" w:fill="FFFFFF"/>
        </w:rPr>
        <w:t>Dabbish</w:t>
      </w:r>
      <w:proofErr w:type="spellEnd"/>
      <w:r w:rsidR="00264277" w:rsidRPr="00A53D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2005). </w:t>
      </w:r>
    </w:p>
    <w:p w:rsidR="005D7CD6" w:rsidRPr="008F676C" w:rsidRDefault="008F676C" w:rsidP="008F676C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7CD6" w:rsidRPr="008F676C">
        <w:rPr>
          <w:rFonts w:ascii="Times New Roman" w:hAnsi="Times New Roman" w:cs="Times New Roman"/>
          <w:sz w:val="24"/>
          <w:szCs w:val="24"/>
        </w:rPr>
        <w:t xml:space="preserve">The consideration of the aforementioned points is </w:t>
      </w:r>
      <w:r>
        <w:rPr>
          <w:rFonts w:ascii="Times New Roman" w:hAnsi="Times New Roman" w:cs="Times New Roman"/>
          <w:sz w:val="24"/>
          <w:szCs w:val="24"/>
        </w:rPr>
        <w:t>instrumental in</w:t>
      </w:r>
      <w:r w:rsidR="005D7CD6" w:rsidRPr="008F676C">
        <w:rPr>
          <w:rFonts w:ascii="Times New Roman" w:hAnsi="Times New Roman" w:cs="Times New Roman"/>
          <w:sz w:val="24"/>
          <w:szCs w:val="24"/>
        </w:rPr>
        <w:t xml:space="preserve"> avoiding the advent of negative legal </w:t>
      </w:r>
      <w:r w:rsidR="00ED6DF5" w:rsidRPr="008F676C">
        <w:rPr>
          <w:rFonts w:ascii="Times New Roman" w:hAnsi="Times New Roman" w:cs="Times New Roman"/>
          <w:sz w:val="24"/>
          <w:szCs w:val="24"/>
        </w:rPr>
        <w:t>implications, which</w:t>
      </w:r>
      <w:r w:rsidR="005D7CD6" w:rsidRPr="008F676C">
        <w:rPr>
          <w:rFonts w:ascii="Times New Roman" w:hAnsi="Times New Roman" w:cs="Times New Roman"/>
          <w:sz w:val="24"/>
          <w:szCs w:val="24"/>
        </w:rPr>
        <w:t xml:space="preserve"> may be detrimental to the career of an employee. Additionally, these points act as a buffer that ensures efficiency in communication through email.</w:t>
      </w:r>
    </w:p>
    <w:p w:rsidR="007E6074" w:rsidRDefault="007E60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2D6D" w:rsidRPr="00841B89" w:rsidRDefault="00F22D6D" w:rsidP="00841B8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89">
        <w:rPr>
          <w:rFonts w:ascii="Times New Roman" w:hAnsi="Times New Roman" w:cs="Times New Roman"/>
          <w:b/>
          <w:sz w:val="24"/>
          <w:szCs w:val="24"/>
        </w:rPr>
        <w:lastRenderedPageBreak/>
        <w:t>Part B</w:t>
      </w:r>
    </w:p>
    <w:p w:rsidR="003E75C5" w:rsidRPr="00841B89" w:rsidRDefault="00FB1945" w:rsidP="00294DC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</w:rPr>
        <w:t xml:space="preserve">One of the errors in the draft email is </w:t>
      </w:r>
      <w:r w:rsidR="007E6074">
        <w:rPr>
          <w:rFonts w:ascii="Times New Roman" w:hAnsi="Times New Roman" w:cs="Times New Roman"/>
          <w:sz w:val="24"/>
          <w:szCs w:val="24"/>
        </w:rPr>
        <w:t>that the sender generally used</w:t>
      </w:r>
      <w:r w:rsidRPr="00841B89">
        <w:rPr>
          <w:rFonts w:ascii="Times New Roman" w:hAnsi="Times New Roman" w:cs="Times New Roman"/>
          <w:sz w:val="24"/>
          <w:szCs w:val="24"/>
        </w:rPr>
        <w:t xml:space="preserve"> casual language, thus rendering the email unprofessional. For instance, the salutation “</w:t>
      </w:r>
      <w:proofErr w:type="spellStart"/>
      <w:r w:rsidRPr="00841B89">
        <w:rPr>
          <w:rFonts w:ascii="Times New Roman" w:hAnsi="Times New Roman" w:cs="Times New Roman"/>
          <w:sz w:val="24"/>
          <w:szCs w:val="24"/>
        </w:rPr>
        <w:t>Heeeeey</w:t>
      </w:r>
      <w:proofErr w:type="spellEnd"/>
      <w:r w:rsidRPr="00841B89">
        <w:rPr>
          <w:rFonts w:ascii="Times New Roman" w:hAnsi="Times New Roman" w:cs="Times New Roman"/>
          <w:sz w:val="24"/>
          <w:szCs w:val="24"/>
        </w:rPr>
        <w:t xml:space="preserve"> Cynthia” is informal and </w:t>
      </w:r>
      <w:proofErr w:type="gramStart"/>
      <w:r w:rsidRPr="00841B89">
        <w:rPr>
          <w:rFonts w:ascii="Times New Roman" w:hAnsi="Times New Roman" w:cs="Times New Roman"/>
          <w:sz w:val="24"/>
          <w:szCs w:val="24"/>
        </w:rPr>
        <w:t>may be interpreted</w:t>
      </w:r>
      <w:proofErr w:type="gramEnd"/>
      <w:r w:rsidRPr="00841B89">
        <w:rPr>
          <w:rFonts w:ascii="Times New Roman" w:hAnsi="Times New Roman" w:cs="Times New Roman"/>
          <w:sz w:val="24"/>
          <w:szCs w:val="24"/>
        </w:rPr>
        <w:t xml:space="preserve"> as being tacky by the recipient. Instead,</w:t>
      </w:r>
      <w:r w:rsidR="002769D2">
        <w:rPr>
          <w:rFonts w:ascii="Times New Roman" w:hAnsi="Times New Roman" w:cs="Times New Roman"/>
          <w:sz w:val="24"/>
          <w:szCs w:val="24"/>
        </w:rPr>
        <w:t xml:space="preserve"> the</w:t>
      </w:r>
      <w:r w:rsidRPr="00841B89">
        <w:rPr>
          <w:rFonts w:ascii="Times New Roman" w:hAnsi="Times New Roman" w:cs="Times New Roman"/>
          <w:sz w:val="24"/>
          <w:szCs w:val="24"/>
        </w:rPr>
        <w:t xml:space="preserve"> </w:t>
      </w:r>
      <w:r w:rsidR="00784B81" w:rsidRPr="00841B89">
        <w:rPr>
          <w:rFonts w:ascii="Times New Roman" w:hAnsi="Times New Roman" w:cs="Times New Roman"/>
          <w:sz w:val="24"/>
          <w:szCs w:val="24"/>
        </w:rPr>
        <w:t xml:space="preserve">sender </w:t>
      </w:r>
      <w:r w:rsidR="002769D2">
        <w:rPr>
          <w:rFonts w:ascii="Times New Roman" w:hAnsi="Times New Roman" w:cs="Times New Roman"/>
          <w:sz w:val="24"/>
          <w:szCs w:val="24"/>
        </w:rPr>
        <w:t xml:space="preserve">should </w:t>
      </w:r>
      <w:r w:rsidR="00784B81" w:rsidRPr="00841B89">
        <w:rPr>
          <w:rFonts w:ascii="Times New Roman" w:hAnsi="Times New Roman" w:cs="Times New Roman"/>
          <w:sz w:val="24"/>
          <w:szCs w:val="24"/>
        </w:rPr>
        <w:t xml:space="preserve">have </w:t>
      </w:r>
      <w:r w:rsidR="002769D2" w:rsidRPr="00841B89">
        <w:rPr>
          <w:rFonts w:ascii="Times New Roman" w:hAnsi="Times New Roman" w:cs="Times New Roman"/>
          <w:sz w:val="24"/>
          <w:szCs w:val="24"/>
        </w:rPr>
        <w:t>started</w:t>
      </w:r>
      <w:r w:rsidR="00784B81" w:rsidRPr="00841B89">
        <w:rPr>
          <w:rFonts w:ascii="Times New Roman" w:hAnsi="Times New Roman" w:cs="Times New Roman"/>
          <w:sz w:val="24"/>
          <w:szCs w:val="24"/>
        </w:rPr>
        <w:t xml:space="preserve"> with a more professional tone</w:t>
      </w:r>
      <w:r w:rsidR="002769D2">
        <w:rPr>
          <w:rFonts w:ascii="Times New Roman" w:hAnsi="Times New Roman" w:cs="Times New Roman"/>
          <w:sz w:val="24"/>
          <w:szCs w:val="24"/>
        </w:rPr>
        <w:t>,</w:t>
      </w:r>
      <w:r w:rsidR="00784B81" w:rsidRPr="00841B89">
        <w:rPr>
          <w:rFonts w:ascii="Times New Roman" w:hAnsi="Times New Roman" w:cs="Times New Roman"/>
          <w:sz w:val="24"/>
          <w:szCs w:val="24"/>
        </w:rPr>
        <w:t xml:space="preserve"> such as “Dear Cynthia</w:t>
      </w:r>
      <w:r w:rsidR="001A7999" w:rsidRPr="00841B89">
        <w:rPr>
          <w:rFonts w:ascii="Times New Roman" w:hAnsi="Times New Roman" w:cs="Times New Roman"/>
          <w:sz w:val="24"/>
          <w:szCs w:val="24"/>
        </w:rPr>
        <w:t>.</w:t>
      </w:r>
      <w:r w:rsidR="00784B81" w:rsidRPr="00841B89">
        <w:rPr>
          <w:rFonts w:ascii="Times New Roman" w:hAnsi="Times New Roman" w:cs="Times New Roman"/>
          <w:sz w:val="24"/>
          <w:szCs w:val="24"/>
        </w:rPr>
        <w:t xml:space="preserve">” </w:t>
      </w:r>
      <w:r w:rsidR="001A7999" w:rsidRPr="00841B89">
        <w:rPr>
          <w:rFonts w:ascii="Times New Roman" w:hAnsi="Times New Roman" w:cs="Times New Roman"/>
          <w:sz w:val="24"/>
          <w:szCs w:val="24"/>
        </w:rPr>
        <w:t xml:space="preserve">Moreover, in as much as the sender of the email wishes to express </w:t>
      </w:r>
      <w:r w:rsidR="00294DCB" w:rsidRPr="00841B89">
        <w:rPr>
          <w:rFonts w:ascii="Times New Roman" w:hAnsi="Times New Roman" w:cs="Times New Roman"/>
          <w:sz w:val="24"/>
          <w:szCs w:val="24"/>
        </w:rPr>
        <w:t>delight</w:t>
      </w:r>
      <w:r w:rsidR="001A7999" w:rsidRPr="00841B89">
        <w:rPr>
          <w:rFonts w:ascii="Times New Roman" w:hAnsi="Times New Roman" w:cs="Times New Roman"/>
          <w:sz w:val="24"/>
          <w:szCs w:val="24"/>
        </w:rPr>
        <w:t xml:space="preserve"> at</w:t>
      </w:r>
      <w:r w:rsidR="00CB6A8F" w:rsidRPr="00841B89">
        <w:rPr>
          <w:rFonts w:ascii="Times New Roman" w:hAnsi="Times New Roman" w:cs="Times New Roman"/>
          <w:sz w:val="24"/>
          <w:szCs w:val="24"/>
        </w:rPr>
        <w:t xml:space="preserve"> being afforded the opportunity</w:t>
      </w:r>
      <w:r w:rsidR="001A7999" w:rsidRPr="00841B89">
        <w:rPr>
          <w:rFonts w:ascii="Times New Roman" w:hAnsi="Times New Roman" w:cs="Times New Roman"/>
          <w:sz w:val="24"/>
          <w:szCs w:val="24"/>
        </w:rPr>
        <w:t xml:space="preserve"> for the work</w:t>
      </w:r>
      <w:r w:rsidR="00CB6A8F" w:rsidRPr="00841B89">
        <w:rPr>
          <w:rFonts w:ascii="Times New Roman" w:hAnsi="Times New Roman" w:cs="Times New Roman"/>
          <w:sz w:val="24"/>
          <w:szCs w:val="24"/>
        </w:rPr>
        <w:t xml:space="preserve"> experience, the use of phrases</w:t>
      </w:r>
      <w:r w:rsidR="007E6074">
        <w:rPr>
          <w:rFonts w:ascii="Times New Roman" w:hAnsi="Times New Roman" w:cs="Times New Roman"/>
          <w:sz w:val="24"/>
          <w:szCs w:val="24"/>
        </w:rPr>
        <w:t>,</w:t>
      </w:r>
      <w:r w:rsidR="00CB6A8F" w:rsidRPr="00841B89">
        <w:rPr>
          <w:rFonts w:ascii="Times New Roman" w:hAnsi="Times New Roman" w:cs="Times New Roman"/>
          <w:sz w:val="24"/>
          <w:szCs w:val="24"/>
        </w:rPr>
        <w:t xml:space="preserve"> such as “get it? </w:t>
      </w:r>
      <w:proofErr w:type="spellStart"/>
      <w:r w:rsidR="00CB6A8F" w:rsidRPr="00841B89">
        <w:rPr>
          <w:rFonts w:ascii="Times New Roman" w:hAnsi="Times New Roman" w:cs="Times New Roman"/>
          <w:sz w:val="24"/>
          <w:szCs w:val="24"/>
        </w:rPr>
        <w:t>Haha</w:t>
      </w:r>
      <w:proofErr w:type="spellEnd"/>
      <w:r w:rsidR="00294DCB">
        <w:rPr>
          <w:rFonts w:ascii="Times New Roman" w:hAnsi="Times New Roman" w:cs="Times New Roman"/>
          <w:sz w:val="24"/>
          <w:szCs w:val="24"/>
        </w:rPr>
        <w:t>,”</w:t>
      </w:r>
      <w:r w:rsidR="00CB6A8F" w:rsidRPr="00841B89">
        <w:rPr>
          <w:rFonts w:ascii="Times New Roman" w:hAnsi="Times New Roman" w:cs="Times New Roman"/>
          <w:sz w:val="24"/>
          <w:szCs w:val="24"/>
        </w:rPr>
        <w:t xml:space="preserve"> </w:t>
      </w:r>
      <w:r w:rsidR="007E6074">
        <w:rPr>
          <w:rFonts w:ascii="Times New Roman" w:hAnsi="Times New Roman" w:cs="Times New Roman"/>
          <w:sz w:val="24"/>
          <w:szCs w:val="24"/>
        </w:rPr>
        <w:t>are</w:t>
      </w:r>
      <w:r w:rsidR="0061779F" w:rsidRPr="00841B89">
        <w:rPr>
          <w:rFonts w:ascii="Times New Roman" w:hAnsi="Times New Roman" w:cs="Times New Roman"/>
          <w:sz w:val="24"/>
          <w:szCs w:val="24"/>
        </w:rPr>
        <w:t xml:space="preserve"> inappropriate for use in </w:t>
      </w:r>
      <w:r w:rsidR="007E6074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61779F" w:rsidRPr="00841B89">
        <w:rPr>
          <w:rFonts w:ascii="Times New Roman" w:hAnsi="Times New Roman" w:cs="Times New Roman"/>
          <w:sz w:val="24"/>
          <w:szCs w:val="24"/>
        </w:rPr>
        <w:t xml:space="preserve">emails. Fundamentally, emails ought to use short and precise messages to limit the chances of distorting the intended message. Equally important is the fact that the email lacks an effective subject </w:t>
      </w:r>
      <w:r w:rsidR="007E6074" w:rsidRPr="00841B89">
        <w:rPr>
          <w:rFonts w:ascii="Times New Roman" w:hAnsi="Times New Roman" w:cs="Times New Roman"/>
          <w:sz w:val="24"/>
          <w:szCs w:val="24"/>
        </w:rPr>
        <w:t>line, which would have been instrumental in drawing the attention of the recipient to the email while ef</w:t>
      </w:r>
      <w:r w:rsidR="00294DCB">
        <w:rPr>
          <w:rFonts w:ascii="Times New Roman" w:hAnsi="Times New Roman" w:cs="Times New Roman"/>
          <w:sz w:val="24"/>
          <w:szCs w:val="24"/>
        </w:rPr>
        <w:t>fectively capturing the message</w:t>
      </w:r>
      <w:r w:rsidR="0061779F" w:rsidRPr="00841B89">
        <w:rPr>
          <w:rFonts w:ascii="Times New Roman" w:hAnsi="Times New Roman" w:cs="Times New Roman"/>
          <w:sz w:val="24"/>
          <w:szCs w:val="24"/>
        </w:rPr>
        <w:t xml:space="preserve"> and inform</w:t>
      </w:r>
      <w:r w:rsidR="00EC7955">
        <w:rPr>
          <w:rFonts w:ascii="Times New Roman" w:hAnsi="Times New Roman" w:cs="Times New Roman"/>
          <w:sz w:val="24"/>
          <w:szCs w:val="24"/>
        </w:rPr>
        <w:t>ing</w:t>
      </w:r>
      <w:r w:rsidR="0061779F" w:rsidRPr="00841B89">
        <w:rPr>
          <w:rFonts w:ascii="Times New Roman" w:hAnsi="Times New Roman" w:cs="Times New Roman"/>
          <w:sz w:val="24"/>
          <w:szCs w:val="24"/>
        </w:rPr>
        <w:t xml:space="preserve"> the receiver on the content. Such an email is likely to fall victim to the effect of noise that is characteristic of ema</w:t>
      </w:r>
      <w:r w:rsidR="00D65036" w:rsidRPr="00841B89">
        <w:rPr>
          <w:rFonts w:ascii="Times New Roman" w:hAnsi="Times New Roman" w:cs="Times New Roman"/>
          <w:sz w:val="24"/>
          <w:szCs w:val="24"/>
        </w:rPr>
        <w:t>il use</w:t>
      </w:r>
      <w:r w:rsidR="00294DCB">
        <w:rPr>
          <w:rFonts w:ascii="Times New Roman" w:hAnsi="Times New Roman" w:cs="Times New Roman"/>
          <w:sz w:val="24"/>
          <w:szCs w:val="24"/>
        </w:rPr>
        <w:t>.</w:t>
      </w:r>
      <w:r w:rsidR="00D65036" w:rsidRPr="00841B89">
        <w:rPr>
          <w:rFonts w:ascii="Times New Roman" w:hAnsi="Times New Roman" w:cs="Times New Roman"/>
          <w:sz w:val="24"/>
          <w:szCs w:val="24"/>
        </w:rPr>
        <w:t xml:space="preserve"> </w:t>
      </w:r>
      <w:r w:rsidR="00294DCB">
        <w:rPr>
          <w:rFonts w:ascii="Times New Roman" w:hAnsi="Times New Roman" w:cs="Times New Roman"/>
          <w:sz w:val="24"/>
          <w:szCs w:val="24"/>
        </w:rPr>
        <w:t>T</w:t>
      </w:r>
      <w:r w:rsidR="00D65036" w:rsidRPr="00841B89">
        <w:rPr>
          <w:rFonts w:ascii="Times New Roman" w:hAnsi="Times New Roman" w:cs="Times New Roman"/>
          <w:sz w:val="24"/>
          <w:szCs w:val="24"/>
        </w:rPr>
        <w:t>hus</w:t>
      </w:r>
      <w:r w:rsidR="00294DCB">
        <w:rPr>
          <w:rFonts w:ascii="Times New Roman" w:hAnsi="Times New Roman" w:cs="Times New Roman"/>
          <w:sz w:val="24"/>
          <w:szCs w:val="24"/>
        </w:rPr>
        <w:t>,</w:t>
      </w:r>
      <w:r w:rsidR="00D65036" w:rsidRPr="00841B89">
        <w:rPr>
          <w:rFonts w:ascii="Times New Roman" w:hAnsi="Times New Roman" w:cs="Times New Roman"/>
          <w:sz w:val="24"/>
          <w:szCs w:val="24"/>
        </w:rPr>
        <w:t xml:space="preserve"> it is likely that the email </w:t>
      </w:r>
      <w:proofErr w:type="gramStart"/>
      <w:r w:rsidR="00D65036" w:rsidRPr="00841B89">
        <w:rPr>
          <w:rFonts w:ascii="Times New Roman" w:hAnsi="Times New Roman" w:cs="Times New Roman"/>
          <w:sz w:val="24"/>
          <w:szCs w:val="24"/>
        </w:rPr>
        <w:t xml:space="preserve">would </w:t>
      </w:r>
      <w:r w:rsidR="00294DCB">
        <w:rPr>
          <w:rFonts w:ascii="Times New Roman" w:hAnsi="Times New Roman" w:cs="Times New Roman"/>
          <w:sz w:val="24"/>
          <w:szCs w:val="24"/>
        </w:rPr>
        <w:t>be ignored</w:t>
      </w:r>
      <w:proofErr w:type="gramEnd"/>
      <w:r w:rsidR="00294DCB">
        <w:rPr>
          <w:rFonts w:ascii="Times New Roman" w:hAnsi="Times New Roman" w:cs="Times New Roman"/>
          <w:sz w:val="24"/>
          <w:szCs w:val="24"/>
        </w:rPr>
        <w:t xml:space="preserve"> since the recipient is a s</w:t>
      </w:r>
      <w:r w:rsidR="00D65036" w:rsidRPr="00841B89">
        <w:rPr>
          <w:rFonts w:ascii="Times New Roman" w:hAnsi="Times New Roman" w:cs="Times New Roman"/>
          <w:sz w:val="24"/>
          <w:szCs w:val="24"/>
        </w:rPr>
        <w:t xml:space="preserve">enior </w:t>
      </w:r>
      <w:r w:rsidR="00294DCB">
        <w:rPr>
          <w:rFonts w:ascii="Times New Roman" w:hAnsi="Times New Roman" w:cs="Times New Roman"/>
          <w:sz w:val="24"/>
          <w:szCs w:val="24"/>
        </w:rPr>
        <w:t>p</w:t>
      </w:r>
      <w:r w:rsidR="00D65036" w:rsidRPr="00841B89">
        <w:rPr>
          <w:rFonts w:ascii="Times New Roman" w:hAnsi="Times New Roman" w:cs="Times New Roman"/>
          <w:sz w:val="24"/>
          <w:szCs w:val="24"/>
        </w:rPr>
        <w:t>lanner who receives numerous emails. An in-depth analysis of the email reveals that</w:t>
      </w:r>
      <w:r w:rsidR="00294DCB">
        <w:rPr>
          <w:rFonts w:ascii="Times New Roman" w:hAnsi="Times New Roman" w:cs="Times New Roman"/>
          <w:sz w:val="24"/>
          <w:szCs w:val="24"/>
        </w:rPr>
        <w:t xml:space="preserve"> the</w:t>
      </w:r>
      <w:r w:rsidR="00D65036" w:rsidRPr="00841B89">
        <w:rPr>
          <w:rFonts w:ascii="Times New Roman" w:hAnsi="Times New Roman" w:cs="Times New Roman"/>
          <w:sz w:val="24"/>
          <w:szCs w:val="24"/>
        </w:rPr>
        <w:t xml:space="preserve"> key messages are being lost </w:t>
      </w:r>
      <w:r w:rsidR="00294DCB">
        <w:rPr>
          <w:rFonts w:ascii="Times New Roman" w:hAnsi="Times New Roman" w:cs="Times New Roman"/>
          <w:sz w:val="24"/>
          <w:szCs w:val="24"/>
        </w:rPr>
        <w:t>as the sender of the email is</w:t>
      </w:r>
      <w:r w:rsidR="002D041D" w:rsidRPr="00841B89">
        <w:rPr>
          <w:rFonts w:ascii="Times New Roman" w:hAnsi="Times New Roman" w:cs="Times New Roman"/>
          <w:sz w:val="24"/>
          <w:szCs w:val="24"/>
        </w:rPr>
        <w:t xml:space="preserve"> digressing from the fundamental points. Ideally,</w:t>
      </w:r>
      <w:r w:rsidR="00294DCB">
        <w:rPr>
          <w:rFonts w:ascii="Times New Roman" w:hAnsi="Times New Roman" w:cs="Times New Roman"/>
          <w:sz w:val="24"/>
          <w:szCs w:val="24"/>
        </w:rPr>
        <w:t xml:space="preserve"> the essence of writing to the s</w:t>
      </w:r>
      <w:r w:rsidR="002D041D" w:rsidRPr="00841B89">
        <w:rPr>
          <w:rFonts w:ascii="Times New Roman" w:hAnsi="Times New Roman" w:cs="Times New Roman"/>
          <w:sz w:val="24"/>
          <w:szCs w:val="24"/>
        </w:rPr>
        <w:t xml:space="preserve">enior </w:t>
      </w:r>
      <w:r w:rsidR="00294DCB">
        <w:rPr>
          <w:rFonts w:ascii="Times New Roman" w:hAnsi="Times New Roman" w:cs="Times New Roman"/>
          <w:sz w:val="24"/>
          <w:szCs w:val="24"/>
        </w:rPr>
        <w:t>p</w:t>
      </w:r>
      <w:r w:rsidR="002D041D" w:rsidRPr="00841B89">
        <w:rPr>
          <w:rFonts w:ascii="Times New Roman" w:hAnsi="Times New Roman" w:cs="Times New Roman"/>
          <w:sz w:val="24"/>
          <w:szCs w:val="24"/>
        </w:rPr>
        <w:t xml:space="preserve">lanner is to be appreciative of </w:t>
      </w:r>
      <w:proofErr w:type="gramStart"/>
      <w:r w:rsidR="002D041D" w:rsidRPr="00841B89">
        <w:rPr>
          <w:rFonts w:ascii="Times New Roman" w:hAnsi="Times New Roman" w:cs="Times New Roman"/>
          <w:sz w:val="24"/>
          <w:szCs w:val="24"/>
        </w:rPr>
        <w:t>being granted</w:t>
      </w:r>
      <w:proofErr w:type="gramEnd"/>
      <w:r w:rsidR="002D041D" w:rsidRPr="00841B89">
        <w:rPr>
          <w:rFonts w:ascii="Times New Roman" w:hAnsi="Times New Roman" w:cs="Times New Roman"/>
          <w:sz w:val="24"/>
          <w:szCs w:val="24"/>
        </w:rPr>
        <w:t xml:space="preserve"> an opportunity for being part of the organization </w:t>
      </w:r>
      <w:r w:rsidR="0023429F" w:rsidRPr="00841B89">
        <w:rPr>
          <w:rFonts w:ascii="Times New Roman" w:hAnsi="Times New Roman" w:cs="Times New Roman"/>
          <w:sz w:val="24"/>
          <w:szCs w:val="24"/>
        </w:rPr>
        <w:t xml:space="preserve">and requesting a possible permanent position in </w:t>
      </w:r>
      <w:r w:rsidR="00294DCB">
        <w:rPr>
          <w:rFonts w:ascii="Times New Roman" w:hAnsi="Times New Roman" w:cs="Times New Roman"/>
          <w:sz w:val="24"/>
          <w:szCs w:val="24"/>
        </w:rPr>
        <w:t>it</w:t>
      </w:r>
      <w:r w:rsidR="0023429F" w:rsidRPr="00841B89">
        <w:rPr>
          <w:rFonts w:ascii="Times New Roman" w:hAnsi="Times New Roman" w:cs="Times New Roman"/>
          <w:sz w:val="24"/>
          <w:szCs w:val="24"/>
        </w:rPr>
        <w:t xml:space="preserve">. Instead, the author diverges from the main point when he seeks to suggest the appropriate projects that </w:t>
      </w:r>
      <w:proofErr w:type="gramStart"/>
      <w:r w:rsidR="0023429F" w:rsidRPr="00841B89">
        <w:rPr>
          <w:rFonts w:ascii="Times New Roman" w:hAnsi="Times New Roman" w:cs="Times New Roman"/>
          <w:sz w:val="24"/>
          <w:szCs w:val="24"/>
        </w:rPr>
        <w:t>may be adopted</w:t>
      </w:r>
      <w:proofErr w:type="gramEnd"/>
      <w:r w:rsidR="0023429F" w:rsidRPr="00841B89">
        <w:rPr>
          <w:rFonts w:ascii="Times New Roman" w:hAnsi="Times New Roman" w:cs="Times New Roman"/>
          <w:sz w:val="24"/>
          <w:szCs w:val="24"/>
        </w:rPr>
        <w:t xml:space="preserve"> by the council using an informal tone</w:t>
      </w:r>
      <w:r w:rsidR="00294DCB">
        <w:rPr>
          <w:rFonts w:ascii="Times New Roman" w:hAnsi="Times New Roman" w:cs="Times New Roman"/>
          <w:sz w:val="24"/>
          <w:szCs w:val="24"/>
        </w:rPr>
        <w:t>. Thus, this</w:t>
      </w:r>
      <w:r w:rsidR="00294DCB" w:rsidRPr="00294DCB">
        <w:rPr>
          <w:rFonts w:ascii="Times New Roman" w:hAnsi="Times New Roman" w:cs="Times New Roman"/>
          <w:sz w:val="24"/>
          <w:szCs w:val="24"/>
        </w:rPr>
        <w:t xml:space="preserve"> email does not</w:t>
      </w:r>
      <w:r w:rsidR="00294DCB">
        <w:rPr>
          <w:rFonts w:ascii="Times New Roman" w:hAnsi="Times New Roman" w:cs="Times New Roman"/>
          <w:sz w:val="24"/>
          <w:szCs w:val="24"/>
        </w:rPr>
        <w:t xml:space="preserve"> convey any serious intent</w:t>
      </w:r>
      <w:r w:rsidR="00294DCB" w:rsidRPr="00294DCB">
        <w:rPr>
          <w:rFonts w:ascii="Times New Roman" w:hAnsi="Times New Roman" w:cs="Times New Roman"/>
          <w:sz w:val="24"/>
          <w:szCs w:val="24"/>
        </w:rPr>
        <w:t xml:space="preserve"> on the part of </w:t>
      </w:r>
      <w:r w:rsidR="00294DCB">
        <w:rPr>
          <w:rFonts w:ascii="Times New Roman" w:hAnsi="Times New Roman" w:cs="Times New Roman"/>
          <w:sz w:val="24"/>
          <w:szCs w:val="24"/>
        </w:rPr>
        <w:t>the author</w:t>
      </w:r>
      <w:r w:rsidR="00294DCB" w:rsidRPr="00294DCB">
        <w:rPr>
          <w:rFonts w:ascii="Times New Roman" w:hAnsi="Times New Roman" w:cs="Times New Roman"/>
          <w:sz w:val="24"/>
          <w:szCs w:val="24"/>
        </w:rPr>
        <w:t xml:space="preserve"> towards </w:t>
      </w:r>
      <w:r w:rsidR="00294DCB">
        <w:rPr>
          <w:rFonts w:ascii="Times New Roman" w:hAnsi="Times New Roman" w:cs="Times New Roman"/>
          <w:sz w:val="24"/>
          <w:szCs w:val="24"/>
        </w:rPr>
        <w:t>the recipient</w:t>
      </w:r>
      <w:r w:rsidR="00294DCB" w:rsidRPr="00294DCB">
        <w:rPr>
          <w:rFonts w:ascii="Times New Roman" w:hAnsi="Times New Roman" w:cs="Times New Roman"/>
          <w:sz w:val="24"/>
          <w:szCs w:val="24"/>
        </w:rPr>
        <w:t>.</w:t>
      </w:r>
    </w:p>
    <w:p w:rsidR="001A28D2" w:rsidRPr="00841B89" w:rsidRDefault="00294DCB" w:rsidP="00294DC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proper email should be the following:</w:t>
      </w:r>
    </w:p>
    <w:p w:rsidR="0023429F" w:rsidRPr="00841B89" w:rsidRDefault="0023429F" w:rsidP="00841B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</w:rPr>
        <w:t>From: Rob Smith</w:t>
      </w:r>
    </w:p>
    <w:p w:rsidR="0023429F" w:rsidRPr="00841B89" w:rsidRDefault="00BF48EF" w:rsidP="00841B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</w:rPr>
        <w:t>Sent t</w:t>
      </w:r>
      <w:r w:rsidR="00026015" w:rsidRPr="00841B89">
        <w:rPr>
          <w:rFonts w:ascii="Times New Roman" w:hAnsi="Times New Roman" w:cs="Times New Roman"/>
          <w:sz w:val="24"/>
          <w:szCs w:val="24"/>
        </w:rPr>
        <w:t>o</w:t>
      </w:r>
      <w:r w:rsidR="0023429F" w:rsidRPr="00841B89">
        <w:rPr>
          <w:rFonts w:ascii="Times New Roman" w:hAnsi="Times New Roman" w:cs="Times New Roman"/>
          <w:sz w:val="24"/>
          <w:szCs w:val="24"/>
        </w:rPr>
        <w:t xml:space="preserve">: </w:t>
      </w:r>
      <w:r w:rsidR="008A693C" w:rsidRPr="00841B89">
        <w:rPr>
          <w:rFonts w:ascii="Times New Roman" w:hAnsi="Times New Roman" w:cs="Times New Roman"/>
          <w:sz w:val="24"/>
          <w:szCs w:val="24"/>
        </w:rPr>
        <w:t>Cynthia Jones</w:t>
      </w:r>
    </w:p>
    <w:p w:rsidR="0023429F" w:rsidRPr="00841B89" w:rsidRDefault="0023429F" w:rsidP="00841B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</w:rPr>
        <w:t xml:space="preserve">CC: </w:t>
      </w:r>
      <w:r w:rsidR="008A693C" w:rsidRPr="00841B89">
        <w:rPr>
          <w:rFonts w:ascii="Times New Roman" w:hAnsi="Times New Roman" w:cs="Times New Roman"/>
          <w:sz w:val="24"/>
          <w:szCs w:val="24"/>
        </w:rPr>
        <w:t xml:space="preserve">Head of </w:t>
      </w:r>
      <w:r w:rsidR="00EC7955">
        <w:rPr>
          <w:rFonts w:ascii="Times New Roman" w:hAnsi="Times New Roman" w:cs="Times New Roman"/>
          <w:sz w:val="24"/>
          <w:szCs w:val="24"/>
        </w:rPr>
        <w:t>Department at Rose City Council</w:t>
      </w:r>
    </w:p>
    <w:p w:rsidR="0023429F" w:rsidRPr="00BE3184" w:rsidRDefault="0023429F" w:rsidP="00841B8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E3184">
        <w:rPr>
          <w:rFonts w:ascii="Times New Roman" w:hAnsi="Times New Roman" w:cs="Times New Roman"/>
          <w:b/>
          <w:sz w:val="24"/>
          <w:szCs w:val="24"/>
        </w:rPr>
        <w:lastRenderedPageBreak/>
        <w:t>Subject</w:t>
      </w:r>
      <w:r w:rsidR="00BE3184">
        <w:rPr>
          <w:rFonts w:ascii="Times New Roman" w:hAnsi="Times New Roman" w:cs="Times New Roman"/>
          <w:b/>
          <w:sz w:val="24"/>
          <w:szCs w:val="24"/>
        </w:rPr>
        <w:t xml:space="preserve"> Line</w:t>
      </w:r>
      <w:r w:rsidRPr="00BE31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693C" w:rsidRPr="00BE3184">
        <w:rPr>
          <w:rFonts w:ascii="Times New Roman" w:hAnsi="Times New Roman" w:cs="Times New Roman"/>
          <w:b/>
          <w:sz w:val="24"/>
          <w:szCs w:val="24"/>
        </w:rPr>
        <w:t>Chance for Work Experience</w:t>
      </w:r>
    </w:p>
    <w:p w:rsidR="008A693C" w:rsidRPr="00841B89" w:rsidRDefault="008A693C" w:rsidP="00294DC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</w:rPr>
        <w:t xml:space="preserve">Dear Cynthia, </w:t>
      </w:r>
    </w:p>
    <w:p w:rsidR="00294DCB" w:rsidRDefault="008A693C" w:rsidP="00294DC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</w:rPr>
        <w:t>I would like</w:t>
      </w:r>
      <w:r w:rsidR="00EC7955">
        <w:rPr>
          <w:rFonts w:ascii="Times New Roman" w:hAnsi="Times New Roman" w:cs="Times New Roman"/>
          <w:sz w:val="24"/>
          <w:szCs w:val="24"/>
        </w:rPr>
        <w:t xml:space="preserve"> to thank you for offering me the</w:t>
      </w:r>
      <w:r w:rsidRPr="00841B89">
        <w:rPr>
          <w:rFonts w:ascii="Times New Roman" w:hAnsi="Times New Roman" w:cs="Times New Roman"/>
          <w:sz w:val="24"/>
          <w:szCs w:val="24"/>
        </w:rPr>
        <w:t xml:space="preserve"> opportunity to be part of your team at Rose </w:t>
      </w:r>
      <w:r w:rsidR="00EC7955">
        <w:rPr>
          <w:rFonts w:ascii="Times New Roman" w:hAnsi="Times New Roman" w:cs="Times New Roman"/>
          <w:sz w:val="24"/>
          <w:szCs w:val="24"/>
        </w:rPr>
        <w:t>C</w:t>
      </w:r>
      <w:r w:rsidRPr="00841B89">
        <w:rPr>
          <w:rFonts w:ascii="Times New Roman" w:hAnsi="Times New Roman" w:cs="Times New Roman"/>
          <w:sz w:val="24"/>
          <w:szCs w:val="24"/>
        </w:rPr>
        <w:t>ity Council</w:t>
      </w:r>
      <w:r w:rsidR="00BF13F6" w:rsidRPr="00841B89">
        <w:rPr>
          <w:rFonts w:ascii="Times New Roman" w:hAnsi="Times New Roman" w:cs="Times New Roman"/>
          <w:sz w:val="24"/>
          <w:szCs w:val="24"/>
        </w:rPr>
        <w:t>. I</w:t>
      </w:r>
      <w:r w:rsidR="00D51DFF">
        <w:rPr>
          <w:rFonts w:ascii="Times New Roman" w:hAnsi="Times New Roman" w:cs="Times New Roman"/>
          <w:sz w:val="24"/>
          <w:szCs w:val="24"/>
        </w:rPr>
        <w:t xml:space="preserve"> thoroughly</w:t>
      </w:r>
      <w:r w:rsidR="00BF13F6" w:rsidRPr="00841B89">
        <w:rPr>
          <w:rFonts w:ascii="Times New Roman" w:hAnsi="Times New Roman" w:cs="Times New Roman"/>
          <w:sz w:val="24"/>
          <w:szCs w:val="24"/>
        </w:rPr>
        <w:t xml:space="preserve"> enjoyed</w:t>
      </w:r>
      <w:r w:rsidR="00EC7955">
        <w:rPr>
          <w:rFonts w:ascii="Times New Roman" w:hAnsi="Times New Roman" w:cs="Times New Roman"/>
          <w:sz w:val="24"/>
          <w:szCs w:val="24"/>
        </w:rPr>
        <w:t xml:space="preserve"> the</w:t>
      </w:r>
      <w:r w:rsidR="00BF13F6" w:rsidRPr="00841B89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D51DFF">
        <w:rPr>
          <w:rFonts w:ascii="Times New Roman" w:hAnsi="Times New Roman" w:cs="Times New Roman"/>
          <w:sz w:val="24"/>
          <w:szCs w:val="24"/>
        </w:rPr>
        <w:t>,</w:t>
      </w:r>
      <w:r w:rsidR="00BF13F6" w:rsidRPr="00841B89">
        <w:rPr>
          <w:rFonts w:ascii="Times New Roman" w:hAnsi="Times New Roman" w:cs="Times New Roman"/>
          <w:sz w:val="24"/>
          <w:szCs w:val="24"/>
        </w:rPr>
        <w:t xml:space="preserve"> especially by being actively involved in the projec</w:t>
      </w:r>
      <w:r w:rsidR="00294DCB">
        <w:rPr>
          <w:rFonts w:ascii="Times New Roman" w:hAnsi="Times New Roman" w:cs="Times New Roman"/>
          <w:sz w:val="24"/>
          <w:szCs w:val="24"/>
        </w:rPr>
        <w:t>ts undertaken by the council.</w:t>
      </w:r>
      <w:r w:rsidR="00BF13F6" w:rsidRPr="00841B89">
        <w:rPr>
          <w:rFonts w:ascii="Times New Roman" w:hAnsi="Times New Roman" w:cs="Times New Roman"/>
          <w:sz w:val="24"/>
          <w:szCs w:val="24"/>
        </w:rPr>
        <w:t xml:space="preserve"> </w:t>
      </w:r>
      <w:r w:rsidR="00294DCB">
        <w:rPr>
          <w:rFonts w:ascii="Times New Roman" w:hAnsi="Times New Roman" w:cs="Times New Roman"/>
          <w:sz w:val="24"/>
          <w:szCs w:val="24"/>
        </w:rPr>
        <w:t>I</w:t>
      </w:r>
      <w:r w:rsidR="00BF13F6" w:rsidRPr="00841B89">
        <w:rPr>
          <w:rFonts w:ascii="Times New Roman" w:hAnsi="Times New Roman" w:cs="Times New Roman"/>
          <w:sz w:val="24"/>
          <w:szCs w:val="24"/>
        </w:rPr>
        <w:t xml:space="preserve">t is my hope that my input </w:t>
      </w:r>
      <w:proofErr w:type="gramStart"/>
      <w:r w:rsidR="00BF13F6" w:rsidRPr="00841B89">
        <w:rPr>
          <w:rFonts w:ascii="Times New Roman" w:hAnsi="Times New Roman" w:cs="Times New Roman"/>
          <w:sz w:val="24"/>
          <w:szCs w:val="24"/>
        </w:rPr>
        <w:t>was much appreciated</w:t>
      </w:r>
      <w:proofErr w:type="gramEnd"/>
      <w:r w:rsidR="00EC7955">
        <w:rPr>
          <w:rFonts w:ascii="Times New Roman" w:hAnsi="Times New Roman" w:cs="Times New Roman"/>
          <w:sz w:val="24"/>
          <w:szCs w:val="24"/>
        </w:rPr>
        <w:t xml:space="preserve"> as well</w:t>
      </w:r>
      <w:r w:rsidR="00BF13F6" w:rsidRPr="00841B89">
        <w:rPr>
          <w:rFonts w:ascii="Times New Roman" w:hAnsi="Times New Roman" w:cs="Times New Roman"/>
          <w:sz w:val="24"/>
          <w:szCs w:val="24"/>
        </w:rPr>
        <w:t xml:space="preserve">. I believe </w:t>
      </w:r>
      <w:r w:rsidR="00EC7955">
        <w:rPr>
          <w:rFonts w:ascii="Times New Roman" w:hAnsi="Times New Roman" w:cs="Times New Roman"/>
          <w:sz w:val="24"/>
          <w:szCs w:val="24"/>
        </w:rPr>
        <w:t xml:space="preserve">that </w:t>
      </w:r>
      <w:r w:rsidR="00BF13F6" w:rsidRPr="00841B89">
        <w:rPr>
          <w:rFonts w:ascii="Times New Roman" w:hAnsi="Times New Roman" w:cs="Times New Roman"/>
          <w:sz w:val="24"/>
          <w:szCs w:val="24"/>
        </w:rPr>
        <w:t xml:space="preserve">such exposure </w:t>
      </w:r>
      <w:r w:rsidR="00BE3184">
        <w:rPr>
          <w:rFonts w:ascii="Times New Roman" w:hAnsi="Times New Roman" w:cs="Times New Roman"/>
          <w:sz w:val="24"/>
          <w:szCs w:val="24"/>
        </w:rPr>
        <w:t>is vital in improving</w:t>
      </w:r>
      <w:r w:rsidR="00BF13F6" w:rsidRPr="00841B89">
        <w:rPr>
          <w:rFonts w:ascii="Times New Roman" w:hAnsi="Times New Roman" w:cs="Times New Roman"/>
          <w:sz w:val="24"/>
          <w:szCs w:val="24"/>
        </w:rPr>
        <w:t xml:space="preserve"> my competencies in terms of work experience. As a result, I graduated recently and wish to request that you</w:t>
      </w:r>
      <w:r w:rsidR="00294DCB">
        <w:rPr>
          <w:rFonts w:ascii="Times New Roman" w:hAnsi="Times New Roman" w:cs="Times New Roman"/>
          <w:sz w:val="24"/>
          <w:szCs w:val="24"/>
        </w:rPr>
        <w:t xml:space="preserve"> consider me for the</w:t>
      </w:r>
      <w:r w:rsidR="00BE3184">
        <w:rPr>
          <w:rFonts w:ascii="Times New Roman" w:hAnsi="Times New Roman" w:cs="Times New Roman"/>
          <w:sz w:val="24"/>
          <w:szCs w:val="24"/>
        </w:rPr>
        <w:t xml:space="preserve"> job vacancy</w:t>
      </w:r>
      <w:r w:rsidR="00BF13F6" w:rsidRPr="00841B89">
        <w:rPr>
          <w:rFonts w:ascii="Times New Roman" w:hAnsi="Times New Roman" w:cs="Times New Roman"/>
          <w:sz w:val="24"/>
          <w:szCs w:val="24"/>
        </w:rPr>
        <w:t xml:space="preserve"> announced by the Departm</w:t>
      </w:r>
      <w:bookmarkStart w:id="0" w:name="_GoBack"/>
      <w:bookmarkEnd w:id="0"/>
      <w:r w:rsidR="00BF13F6" w:rsidRPr="00841B89">
        <w:rPr>
          <w:rFonts w:ascii="Times New Roman" w:hAnsi="Times New Roman" w:cs="Times New Roman"/>
          <w:sz w:val="24"/>
          <w:szCs w:val="24"/>
        </w:rPr>
        <w:t xml:space="preserve">ent at Rose City Council. </w:t>
      </w:r>
    </w:p>
    <w:p w:rsidR="00BE3184" w:rsidRPr="00841B89" w:rsidRDefault="00BE3184" w:rsidP="00294DC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l</w:t>
      </w:r>
      <w:r w:rsidR="00BF13F6" w:rsidRPr="00841B89">
        <w:rPr>
          <w:rFonts w:ascii="Times New Roman" w:hAnsi="Times New Roman" w:cs="Times New Roman"/>
          <w:sz w:val="24"/>
          <w:szCs w:val="24"/>
        </w:rPr>
        <w:t>ooking forward to a positive response from you.</w:t>
      </w:r>
    </w:p>
    <w:p w:rsidR="003109A1" w:rsidRPr="00841B89" w:rsidRDefault="003109A1" w:rsidP="00841B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</w:rPr>
        <w:t>Kind regards,</w:t>
      </w:r>
    </w:p>
    <w:p w:rsidR="003109A1" w:rsidRPr="00841B89" w:rsidRDefault="003109A1" w:rsidP="00841B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</w:rPr>
        <w:t>Rob Smith</w:t>
      </w:r>
    </w:p>
    <w:p w:rsidR="000F239E" w:rsidRPr="00841B89" w:rsidRDefault="000F239E" w:rsidP="00841B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F239E" w:rsidRPr="00841B89" w:rsidRDefault="000F239E" w:rsidP="00841B8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E3184" w:rsidRDefault="00BE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5268" w:rsidRPr="00841B89" w:rsidRDefault="00D45268" w:rsidP="00841B8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06652F" w:rsidRPr="00841B89" w:rsidRDefault="0006652F" w:rsidP="00841B8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Bansler</w:t>
      </w:r>
      <w:proofErr w:type="spellEnd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 P., &amp; </w:t>
      </w:r>
      <w:proofErr w:type="spellStart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Havn</w:t>
      </w:r>
      <w:proofErr w:type="spellEnd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, E. (2003). Technology-use mediation: Making sense of electronic communication in an organizational context. In </w:t>
      </w:r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Proceedings of the 2003 international ACM SIGGROUP conference on </w:t>
      </w:r>
      <w:proofErr w:type="gramStart"/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Supporting</w:t>
      </w:r>
      <w:proofErr w:type="gramEnd"/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group work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 (pp. 135-143).</w:t>
      </w:r>
    </w:p>
    <w:p w:rsidR="004E1047" w:rsidRPr="00841B89" w:rsidRDefault="004E1047" w:rsidP="00841B8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Bharadwaj</w:t>
      </w:r>
      <w:proofErr w:type="spellEnd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, A. (2014). Planning internal communication profile for organizational effectiveness. </w:t>
      </w:r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IIM Kozhikode Society &amp; Management Review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(2), 183-192.</w:t>
      </w:r>
    </w:p>
    <w:p w:rsidR="00264277" w:rsidRPr="00841B89" w:rsidRDefault="00264277" w:rsidP="00841B8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Dabbish</w:t>
      </w:r>
      <w:proofErr w:type="spellEnd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L. A., Kraut, R. E., </w:t>
      </w:r>
      <w:proofErr w:type="spellStart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Fussell</w:t>
      </w:r>
      <w:proofErr w:type="spellEnd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&amp; </w:t>
      </w:r>
      <w:proofErr w:type="spellStart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Kiesler</w:t>
      </w:r>
      <w:proofErr w:type="spellEnd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, S. (2005). Understanding email use: predicting action on a message. In </w:t>
      </w:r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 of the SIGCHI conference on Human factors in computing systems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 (pp. 691-700).</w:t>
      </w:r>
    </w:p>
    <w:p w:rsidR="000B5036" w:rsidRPr="00841B89" w:rsidRDefault="000B5036" w:rsidP="00841B8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Downs, C. W., &amp; Adrian, A. D. (2012). </w:t>
      </w:r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Assessing organizational communication: Strategic communication audits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. Guilford Press.</w:t>
      </w:r>
    </w:p>
    <w:p w:rsidR="006A54F7" w:rsidRPr="00841B89" w:rsidRDefault="006A54F7" w:rsidP="00841B8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Evans, S. (2012). Designing email tasks for the Business English classroom: Implications from a study of Hong Kong’s key industries. </w:t>
      </w:r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 for Specific Purposes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31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(3), 202-212.</w:t>
      </w:r>
    </w:p>
    <w:p w:rsidR="00DF52CC" w:rsidRDefault="00DF52CC" w:rsidP="00841B8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Kalla</w:t>
      </w:r>
      <w:proofErr w:type="spellEnd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, H. K. (2005). </w:t>
      </w:r>
      <w:r w:rsidRPr="00841B8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Integ</w:t>
      </w:r>
      <w:r w:rsidR="00294D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rated internal communications: A</w:t>
      </w:r>
      <w:r w:rsidRPr="00841B8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multidisciplinary perspe</w:t>
      </w:r>
      <w:r w:rsidR="00294D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ctive. </w:t>
      </w:r>
      <w:r w:rsidR="00294DCB" w:rsidRPr="00294DC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Corporate Communications:</w:t>
      </w:r>
      <w:r w:rsidRPr="00294DC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An International Journal</w:t>
      </w:r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10(4), 302–314.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doi:</w:t>
      </w:r>
      <w:proofErr w:type="gramEnd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10.1108/13563280510630106 </w:t>
      </w:r>
    </w:p>
    <w:p w:rsidR="00DE5319" w:rsidRPr="00841B89" w:rsidRDefault="00DE5319" w:rsidP="00841B8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Lawson, C., Gill, R., </w:t>
      </w:r>
      <w:proofErr w:type="spellStart"/>
      <w:r w:rsidRPr="00DE5319">
        <w:rPr>
          <w:rFonts w:ascii="Times New Roman" w:hAnsi="Times New Roman" w:cs="Times New Roman"/>
          <w:sz w:val="24"/>
          <w:szCs w:val="24"/>
          <w:shd w:val="clear" w:color="auto" w:fill="FFFFFF"/>
        </w:rPr>
        <w:t>Feekery</w:t>
      </w:r>
      <w:proofErr w:type="spellEnd"/>
      <w:r w:rsidRPr="00DE5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&amp; </w:t>
      </w:r>
      <w:proofErr w:type="spellStart"/>
      <w:r w:rsidRPr="00DE5319">
        <w:rPr>
          <w:rFonts w:ascii="Times New Roman" w:hAnsi="Times New Roman" w:cs="Times New Roman"/>
          <w:sz w:val="24"/>
          <w:szCs w:val="24"/>
          <w:shd w:val="clear" w:color="auto" w:fill="FFFFFF"/>
        </w:rPr>
        <w:t>Witsel</w:t>
      </w:r>
      <w:proofErr w:type="spellEnd"/>
      <w:r w:rsidRPr="00DE5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(2019). </w:t>
      </w:r>
      <w:r w:rsidRPr="00294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Communication skills for business professionals. </w:t>
      </w:r>
      <w:r w:rsidRPr="00DE5319">
        <w:rPr>
          <w:rFonts w:ascii="Times New Roman" w:hAnsi="Times New Roman" w:cs="Times New Roman"/>
          <w:sz w:val="24"/>
          <w:szCs w:val="24"/>
          <w:shd w:val="clear" w:color="auto" w:fill="FFFFFF"/>
        </w:rPr>
        <w:t>Cambridge University Press.</w:t>
      </w:r>
    </w:p>
    <w:p w:rsidR="00B760A3" w:rsidRPr="00841B89" w:rsidRDefault="00B760A3" w:rsidP="00841B8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Mazmanian</w:t>
      </w:r>
      <w:proofErr w:type="spellEnd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</w:t>
      </w:r>
      <w:proofErr w:type="spellStart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Orlikowski</w:t>
      </w:r>
      <w:proofErr w:type="spellEnd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, W. J., &amp; Yates, J. (2013). The autonomy paradox: The implications of mobile email devices for knowledge professionals. </w:t>
      </w:r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Organization </w:t>
      </w:r>
      <w:r w:rsidR="0048561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</w:t>
      </w:r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cience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24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(5), 1337-1357.</w:t>
      </w:r>
    </w:p>
    <w:p w:rsidR="00D45268" w:rsidRPr="00841B89" w:rsidRDefault="00D45268" w:rsidP="00841B8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Ramsay, J., &amp; Renaud, K. (2012). Using insights from email users to inform </w:t>
      </w:r>
      <w:proofErr w:type="spellStart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organisational</w:t>
      </w:r>
      <w:proofErr w:type="spellEnd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email management policy. </w:t>
      </w:r>
      <w:proofErr w:type="spellStart"/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Behaviour</w:t>
      </w:r>
      <w:proofErr w:type="spellEnd"/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&amp; Information Technology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31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(6), 587-603.</w:t>
      </w:r>
      <w:hyperlink r:id="rId7" w:history="1">
        <w:r w:rsidRPr="00841B89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https://doi.org/10.1080/0144929X.2010.517271</w:t>
        </w:r>
      </w:hyperlink>
    </w:p>
    <w:p w:rsidR="00D45268" w:rsidRPr="00841B89" w:rsidRDefault="00E72A54" w:rsidP="00841B8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Turnage</w:t>
      </w:r>
      <w:proofErr w:type="spellEnd"/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, A. K. (2007). Email flaming behaviors and organizational conflict. </w:t>
      </w:r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Computer-Mediated Communication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13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(1), 43-59.</w:t>
      </w:r>
      <w:r w:rsidR="000F38D9"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F7D26" w:rsidRPr="00841B89" w:rsidRDefault="000F38D9" w:rsidP="00841B8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Hastings, S. O., &amp; Payne, H. J. (2013). Expressions of dissent in email: Qualitative insights into uses and meanings of organizational dissent. </w:t>
      </w:r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Journal of B</w:t>
      </w:r>
      <w:r w:rsidR="0048561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usiness Communication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41B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50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(3), 309-331.</w:t>
      </w:r>
      <w:r w:rsidR="00485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B89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https://doi.org/10.1177/0021943613487071</w:t>
      </w:r>
    </w:p>
    <w:p w:rsidR="00EF7D26" w:rsidRPr="00841B89" w:rsidRDefault="00EF7D26" w:rsidP="00841B8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F7D26" w:rsidRPr="00841B89" w:rsidRDefault="00EF7D26" w:rsidP="00841B8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F7D26" w:rsidRPr="00841B89" w:rsidRDefault="00EF7D26" w:rsidP="00841B8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F7D26" w:rsidRPr="00841B89" w:rsidRDefault="00EF7D26" w:rsidP="00841B8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F7D26" w:rsidRPr="00841B89" w:rsidRDefault="00EF7D26" w:rsidP="00841B8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EF7D26" w:rsidRPr="00841B89" w:rsidSect="00480322">
      <w:head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F9" w:rsidRDefault="007D4CF9" w:rsidP="00480322">
      <w:pPr>
        <w:spacing w:after="0" w:line="240" w:lineRule="auto"/>
      </w:pPr>
      <w:r>
        <w:separator/>
      </w:r>
    </w:p>
  </w:endnote>
  <w:endnote w:type="continuationSeparator" w:id="0">
    <w:p w:rsidR="007D4CF9" w:rsidRDefault="007D4CF9" w:rsidP="0048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F9" w:rsidRDefault="007D4CF9" w:rsidP="00480322">
      <w:pPr>
        <w:spacing w:after="0" w:line="240" w:lineRule="auto"/>
      </w:pPr>
      <w:r>
        <w:separator/>
      </w:r>
    </w:p>
  </w:footnote>
  <w:footnote w:type="continuationSeparator" w:id="0">
    <w:p w:rsidR="007D4CF9" w:rsidRDefault="007D4CF9" w:rsidP="0048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9697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0322" w:rsidRPr="00480322" w:rsidRDefault="00DE5319">
        <w:pPr>
          <w:pStyle w:val="Header"/>
          <w:jc w:val="right"/>
        </w:pPr>
        <w:r>
          <w:rPr>
            <w:rFonts w:ascii="Times New Roman" w:hAnsi="Times New Roman" w:cs="Times New Roman"/>
            <w:sz w:val="24"/>
          </w:rPr>
          <w:t>PROFESSIONAL EMAIL</w:t>
        </w:r>
        <w:r w:rsidR="00480322">
          <w:rPr>
            <w:rFonts w:ascii="Times New Roman" w:hAnsi="Times New Roman" w:cs="Times New Roman"/>
            <w:sz w:val="24"/>
          </w:rPr>
          <w:tab/>
        </w:r>
        <w:r w:rsidR="00480322">
          <w:rPr>
            <w:rFonts w:ascii="Times New Roman" w:hAnsi="Times New Roman" w:cs="Times New Roman"/>
            <w:sz w:val="24"/>
          </w:rPr>
          <w:tab/>
        </w:r>
        <w:r w:rsidR="00480322" w:rsidRPr="00480322">
          <w:rPr>
            <w:rFonts w:ascii="Times New Roman" w:hAnsi="Times New Roman" w:cs="Times New Roman"/>
            <w:sz w:val="24"/>
          </w:rPr>
          <w:fldChar w:fldCharType="begin"/>
        </w:r>
        <w:r w:rsidR="00480322" w:rsidRPr="0048032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480322" w:rsidRPr="00480322">
          <w:rPr>
            <w:rFonts w:ascii="Times New Roman" w:hAnsi="Times New Roman" w:cs="Times New Roman"/>
            <w:sz w:val="24"/>
          </w:rPr>
          <w:fldChar w:fldCharType="separate"/>
        </w:r>
        <w:r w:rsidR="00D51DFF">
          <w:rPr>
            <w:rFonts w:ascii="Times New Roman" w:hAnsi="Times New Roman" w:cs="Times New Roman"/>
            <w:noProof/>
            <w:sz w:val="24"/>
          </w:rPr>
          <w:t>8</w:t>
        </w:r>
        <w:r w:rsidR="00480322" w:rsidRPr="0048032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80322" w:rsidRDefault="00480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385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BB67A6" w:rsidRPr="00BB67A6" w:rsidRDefault="00BB67A6" w:rsidP="00DE5319">
        <w:pPr>
          <w:pStyle w:val="Header"/>
          <w:tabs>
            <w:tab w:val="clear" w:pos="4513"/>
            <w:tab w:val="center" w:pos="0"/>
          </w:tabs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Running head: </w:t>
        </w:r>
        <w:r w:rsidR="00DE5319">
          <w:rPr>
            <w:rFonts w:ascii="Times New Roman" w:hAnsi="Times New Roman" w:cs="Times New Roman"/>
            <w:sz w:val="24"/>
          </w:rPr>
          <w:t>PROFESSIONAL EMAIL</w:t>
        </w:r>
        <w:r>
          <w:rPr>
            <w:rFonts w:ascii="Times New Roman" w:hAnsi="Times New Roman" w:cs="Times New Roman"/>
            <w:sz w:val="24"/>
          </w:rPr>
          <w:tab/>
        </w:r>
        <w:r w:rsidRPr="00BB67A6">
          <w:rPr>
            <w:rFonts w:ascii="Times New Roman" w:hAnsi="Times New Roman" w:cs="Times New Roman"/>
            <w:sz w:val="24"/>
          </w:rPr>
          <w:fldChar w:fldCharType="begin"/>
        </w:r>
        <w:r w:rsidRPr="00BB67A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B67A6">
          <w:rPr>
            <w:rFonts w:ascii="Times New Roman" w:hAnsi="Times New Roman" w:cs="Times New Roman"/>
            <w:sz w:val="24"/>
          </w:rPr>
          <w:fldChar w:fldCharType="separate"/>
        </w:r>
        <w:r w:rsidR="00D51DFF">
          <w:rPr>
            <w:rFonts w:ascii="Times New Roman" w:hAnsi="Times New Roman" w:cs="Times New Roman"/>
            <w:noProof/>
            <w:sz w:val="24"/>
          </w:rPr>
          <w:t>1</w:t>
        </w:r>
        <w:r w:rsidRPr="00BB67A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B67A6" w:rsidRDefault="00BB6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944"/>
    <w:multiLevelType w:val="multilevel"/>
    <w:tmpl w:val="DEF0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B0243"/>
    <w:multiLevelType w:val="hybridMultilevel"/>
    <w:tmpl w:val="33362DBE"/>
    <w:lvl w:ilvl="0" w:tplc="B07AD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37"/>
    <w:rsid w:val="00026015"/>
    <w:rsid w:val="0006652F"/>
    <w:rsid w:val="00066BF3"/>
    <w:rsid w:val="000807DC"/>
    <w:rsid w:val="000B5036"/>
    <w:rsid w:val="000B6F59"/>
    <w:rsid w:val="000D1586"/>
    <w:rsid w:val="000D308B"/>
    <w:rsid w:val="000F239E"/>
    <w:rsid w:val="000F38D9"/>
    <w:rsid w:val="000F434E"/>
    <w:rsid w:val="00112D26"/>
    <w:rsid w:val="00197CB2"/>
    <w:rsid w:val="001A28D2"/>
    <w:rsid w:val="001A7999"/>
    <w:rsid w:val="001C5E9C"/>
    <w:rsid w:val="0021520D"/>
    <w:rsid w:val="0023429F"/>
    <w:rsid w:val="00264277"/>
    <w:rsid w:val="002769D2"/>
    <w:rsid w:val="00294DCB"/>
    <w:rsid w:val="002B0B73"/>
    <w:rsid w:val="002C165D"/>
    <w:rsid w:val="002D041D"/>
    <w:rsid w:val="002E651B"/>
    <w:rsid w:val="002F38CF"/>
    <w:rsid w:val="003109A1"/>
    <w:rsid w:val="00326D3C"/>
    <w:rsid w:val="00381AF8"/>
    <w:rsid w:val="00386437"/>
    <w:rsid w:val="003E75C5"/>
    <w:rsid w:val="00444B2E"/>
    <w:rsid w:val="00472958"/>
    <w:rsid w:val="00473915"/>
    <w:rsid w:val="00480322"/>
    <w:rsid w:val="00482230"/>
    <w:rsid w:val="00485613"/>
    <w:rsid w:val="004E1047"/>
    <w:rsid w:val="005C4ADF"/>
    <w:rsid w:val="005D7CD6"/>
    <w:rsid w:val="00604F7A"/>
    <w:rsid w:val="0061779F"/>
    <w:rsid w:val="00665CCA"/>
    <w:rsid w:val="006958D6"/>
    <w:rsid w:val="006A54F7"/>
    <w:rsid w:val="006B7626"/>
    <w:rsid w:val="006C299B"/>
    <w:rsid w:val="00784B81"/>
    <w:rsid w:val="007B554B"/>
    <w:rsid w:val="007C6D78"/>
    <w:rsid w:val="007D4CF9"/>
    <w:rsid w:val="007E6074"/>
    <w:rsid w:val="007F6CE0"/>
    <w:rsid w:val="00802FAC"/>
    <w:rsid w:val="00841B89"/>
    <w:rsid w:val="008A693C"/>
    <w:rsid w:val="008F676C"/>
    <w:rsid w:val="00940B19"/>
    <w:rsid w:val="009A1E03"/>
    <w:rsid w:val="009C6857"/>
    <w:rsid w:val="009D5420"/>
    <w:rsid w:val="009F22A1"/>
    <w:rsid w:val="00A45765"/>
    <w:rsid w:val="00A53D6D"/>
    <w:rsid w:val="00A55A61"/>
    <w:rsid w:val="00A8581F"/>
    <w:rsid w:val="00AD41EF"/>
    <w:rsid w:val="00AD5A79"/>
    <w:rsid w:val="00B57653"/>
    <w:rsid w:val="00B760A3"/>
    <w:rsid w:val="00B95C6F"/>
    <w:rsid w:val="00B96A85"/>
    <w:rsid w:val="00BB67A6"/>
    <w:rsid w:val="00BE3184"/>
    <w:rsid w:val="00BF13F6"/>
    <w:rsid w:val="00BF48EF"/>
    <w:rsid w:val="00C0102D"/>
    <w:rsid w:val="00C906BD"/>
    <w:rsid w:val="00CB6A8F"/>
    <w:rsid w:val="00CF4F35"/>
    <w:rsid w:val="00D33BBE"/>
    <w:rsid w:val="00D45268"/>
    <w:rsid w:val="00D51DFF"/>
    <w:rsid w:val="00D65036"/>
    <w:rsid w:val="00D8016C"/>
    <w:rsid w:val="00DD417F"/>
    <w:rsid w:val="00DE02D1"/>
    <w:rsid w:val="00DE5319"/>
    <w:rsid w:val="00DF52CC"/>
    <w:rsid w:val="00E10A79"/>
    <w:rsid w:val="00E2248D"/>
    <w:rsid w:val="00E2751C"/>
    <w:rsid w:val="00E31062"/>
    <w:rsid w:val="00E34BFE"/>
    <w:rsid w:val="00E442B7"/>
    <w:rsid w:val="00E72A54"/>
    <w:rsid w:val="00EC7955"/>
    <w:rsid w:val="00ED6DF5"/>
    <w:rsid w:val="00EF7D26"/>
    <w:rsid w:val="00F05ADE"/>
    <w:rsid w:val="00F22D6D"/>
    <w:rsid w:val="00FB1945"/>
    <w:rsid w:val="00FD02D5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2E9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2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32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0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322"/>
    <w:rPr>
      <w:lang w:val="en-US"/>
    </w:rPr>
  </w:style>
  <w:style w:type="paragraph" w:styleId="ListParagraph">
    <w:name w:val="List Paragraph"/>
    <w:basedOn w:val="Normal"/>
    <w:uiPriority w:val="34"/>
    <w:qFormat/>
    <w:rsid w:val="00A5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0144929X.2010.517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2020-03-04T13:33:00Z</dcterms:created>
  <dcterms:modified xsi:type="dcterms:W3CDTF">2020-03-04T13:37:00Z</dcterms:modified>
  <cp:category/>
  <cp:contentStatus/>
  <dc:language/>
  <cp:version/>
</cp:coreProperties>
</file>